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CDDC" w14:textId="643E27B3" w:rsidR="002E1D6F" w:rsidRPr="007E0ABC" w:rsidRDefault="002E1D6F" w:rsidP="002E1D6F">
      <w:pPr>
        <w:pStyle w:val="Ttulo2"/>
        <w:spacing w:line="276" w:lineRule="auto"/>
        <w:rPr>
          <w:rFonts w:asciiTheme="minorHAnsi" w:hAnsiTheme="minorHAnsi" w:cstheme="minorHAnsi"/>
          <w:szCs w:val="24"/>
        </w:rPr>
      </w:pPr>
      <w:r w:rsidRPr="007E0ABC">
        <w:rPr>
          <w:rFonts w:asciiTheme="minorHAnsi" w:hAnsiTheme="minorHAnsi" w:cstheme="minorHAnsi"/>
          <w:szCs w:val="24"/>
        </w:rPr>
        <w:t xml:space="preserve">EXPEDIENTE Nº </w:t>
      </w:r>
      <w:r w:rsidR="00F14E7C" w:rsidRPr="007E0ABC">
        <w:rPr>
          <w:rFonts w:asciiTheme="minorHAnsi" w:hAnsiTheme="minorHAnsi" w:cstheme="minorHAnsi"/>
          <w:szCs w:val="24"/>
        </w:rPr>
        <w:t>0</w:t>
      </w:r>
      <w:r w:rsidR="008105F9" w:rsidRPr="007E0ABC">
        <w:rPr>
          <w:rFonts w:asciiTheme="minorHAnsi" w:hAnsiTheme="minorHAnsi" w:cstheme="minorHAnsi"/>
          <w:szCs w:val="24"/>
        </w:rPr>
        <w:t>0</w:t>
      </w:r>
      <w:r w:rsidR="00D55B2C" w:rsidRPr="007E0ABC">
        <w:rPr>
          <w:rFonts w:asciiTheme="minorHAnsi" w:hAnsiTheme="minorHAnsi" w:cstheme="minorHAnsi"/>
          <w:szCs w:val="24"/>
        </w:rPr>
        <w:t>6</w:t>
      </w:r>
      <w:r w:rsidRPr="007E0ABC">
        <w:rPr>
          <w:rFonts w:asciiTheme="minorHAnsi" w:hAnsiTheme="minorHAnsi" w:cstheme="minorHAnsi"/>
          <w:szCs w:val="24"/>
        </w:rPr>
        <w:t>/202</w:t>
      </w:r>
      <w:r w:rsidR="008105F9" w:rsidRPr="007E0ABC">
        <w:rPr>
          <w:rFonts w:asciiTheme="minorHAnsi" w:hAnsiTheme="minorHAnsi" w:cstheme="minorHAnsi"/>
          <w:szCs w:val="24"/>
        </w:rPr>
        <w:t>2</w:t>
      </w:r>
    </w:p>
    <w:p w14:paraId="00A35FD2" w14:textId="77777777" w:rsidR="002E1D6F" w:rsidRPr="007E0ABC" w:rsidRDefault="002E1D6F" w:rsidP="002E1D6F">
      <w:pPr>
        <w:rPr>
          <w:rFonts w:asciiTheme="minorHAnsi" w:hAnsiTheme="minorHAnsi" w:cstheme="minorHAnsi"/>
          <w:sz w:val="22"/>
          <w:szCs w:val="22"/>
        </w:rPr>
      </w:pPr>
    </w:p>
    <w:p w14:paraId="169FA82D" w14:textId="77777777" w:rsidR="002E1D6F" w:rsidRPr="007E0ABC" w:rsidRDefault="002E1D6F" w:rsidP="002E1D6F">
      <w:pPr>
        <w:pStyle w:val="Ttulo1"/>
        <w:spacing w:line="276" w:lineRule="auto"/>
        <w:rPr>
          <w:rFonts w:asciiTheme="minorHAnsi" w:hAnsiTheme="minorHAnsi" w:cstheme="minorHAnsi"/>
          <w:b w:val="0"/>
          <w:sz w:val="24"/>
          <w:szCs w:val="24"/>
        </w:rPr>
      </w:pPr>
      <w:r w:rsidRPr="007E0ABC">
        <w:rPr>
          <w:rFonts w:asciiTheme="minorHAnsi" w:hAnsiTheme="minorHAnsi" w:cstheme="minorHAnsi"/>
          <w:sz w:val="24"/>
          <w:szCs w:val="24"/>
        </w:rPr>
        <w:t>DIVULGAÇÃO</w:t>
      </w:r>
      <w:r w:rsidRPr="007E0ABC">
        <w:rPr>
          <w:rFonts w:asciiTheme="minorHAnsi" w:hAnsiTheme="minorHAnsi" w:cstheme="minorHAnsi"/>
          <w:b w:val="0"/>
          <w:sz w:val="24"/>
          <w:szCs w:val="24"/>
        </w:rPr>
        <w:t>: Site e</w:t>
      </w:r>
      <w:r w:rsidRPr="007E0ABC">
        <w:rPr>
          <w:rFonts w:asciiTheme="minorHAnsi" w:hAnsiTheme="minorHAnsi" w:cstheme="minorHAnsi"/>
          <w:sz w:val="24"/>
          <w:szCs w:val="24"/>
        </w:rPr>
        <w:t xml:space="preserve"> </w:t>
      </w:r>
      <w:r w:rsidRPr="007E0ABC">
        <w:rPr>
          <w:rFonts w:asciiTheme="minorHAnsi" w:hAnsiTheme="minorHAnsi" w:cstheme="minorHAnsi"/>
          <w:b w:val="0"/>
          <w:sz w:val="24"/>
          <w:szCs w:val="24"/>
        </w:rPr>
        <w:t xml:space="preserve">Pelourinho da Câmara </w:t>
      </w:r>
    </w:p>
    <w:p w14:paraId="06037243" w14:textId="1106FFAA" w:rsidR="002E1D6F" w:rsidRPr="007E0ABC" w:rsidRDefault="002E1D6F" w:rsidP="002E1D6F">
      <w:pPr>
        <w:spacing w:line="276" w:lineRule="auto"/>
        <w:jc w:val="both"/>
        <w:rPr>
          <w:rFonts w:asciiTheme="minorHAnsi" w:hAnsiTheme="minorHAnsi" w:cstheme="minorHAnsi"/>
          <w:sz w:val="24"/>
          <w:szCs w:val="24"/>
        </w:rPr>
      </w:pPr>
      <w:r w:rsidRPr="007E0ABC">
        <w:rPr>
          <w:rFonts w:asciiTheme="minorHAnsi" w:hAnsiTheme="minorHAnsi" w:cstheme="minorHAnsi"/>
          <w:sz w:val="24"/>
          <w:szCs w:val="24"/>
        </w:rPr>
        <w:t xml:space="preserve">Matéria da </w:t>
      </w:r>
      <w:r w:rsidR="00D55B2C" w:rsidRPr="007E0ABC">
        <w:rPr>
          <w:rFonts w:asciiTheme="minorHAnsi" w:hAnsiTheme="minorHAnsi" w:cstheme="minorHAnsi"/>
          <w:sz w:val="24"/>
          <w:szCs w:val="24"/>
        </w:rPr>
        <w:t>6</w:t>
      </w:r>
      <w:r w:rsidR="008105F9" w:rsidRPr="007E0ABC">
        <w:rPr>
          <w:rFonts w:asciiTheme="minorHAnsi" w:hAnsiTheme="minorHAnsi" w:cstheme="minorHAnsi"/>
          <w:sz w:val="24"/>
          <w:szCs w:val="24"/>
        </w:rPr>
        <w:t>ª</w:t>
      </w:r>
      <w:r w:rsidRPr="007E0ABC">
        <w:rPr>
          <w:rFonts w:asciiTheme="minorHAnsi" w:hAnsiTheme="minorHAnsi" w:cstheme="minorHAnsi"/>
          <w:sz w:val="24"/>
          <w:szCs w:val="24"/>
        </w:rPr>
        <w:t xml:space="preserve"> Sessão Ordinária do 6</w:t>
      </w:r>
      <w:r w:rsidR="008105F9" w:rsidRPr="007E0ABC">
        <w:rPr>
          <w:rFonts w:asciiTheme="minorHAnsi" w:hAnsiTheme="minorHAnsi" w:cstheme="minorHAnsi"/>
          <w:sz w:val="24"/>
          <w:szCs w:val="24"/>
        </w:rPr>
        <w:t>7</w:t>
      </w:r>
      <w:r w:rsidRPr="007E0ABC">
        <w:rPr>
          <w:rFonts w:asciiTheme="minorHAnsi" w:hAnsiTheme="minorHAnsi" w:cstheme="minorHAnsi"/>
          <w:sz w:val="24"/>
          <w:szCs w:val="24"/>
        </w:rPr>
        <w:t>º (sexagésimo s</w:t>
      </w:r>
      <w:r w:rsidR="008105F9" w:rsidRPr="007E0ABC">
        <w:rPr>
          <w:rFonts w:asciiTheme="minorHAnsi" w:hAnsiTheme="minorHAnsi" w:cstheme="minorHAnsi"/>
          <w:sz w:val="24"/>
          <w:szCs w:val="24"/>
        </w:rPr>
        <w:t>étimo</w:t>
      </w:r>
      <w:r w:rsidRPr="007E0ABC">
        <w:rPr>
          <w:rFonts w:asciiTheme="minorHAnsi" w:hAnsiTheme="minorHAnsi" w:cstheme="minorHAnsi"/>
          <w:sz w:val="24"/>
          <w:szCs w:val="24"/>
        </w:rPr>
        <w:t>) ano Legislativo, da 17ª (décima sétima) Legislatura da Câmara Municipal de Vereadores de Três de Maio - RS.</w:t>
      </w:r>
    </w:p>
    <w:p w14:paraId="4D431DE3" w14:textId="4CC2981C" w:rsidR="002E1D6F" w:rsidRPr="007E0ABC" w:rsidRDefault="002E1D6F" w:rsidP="002E1D6F">
      <w:pPr>
        <w:pStyle w:val="Recuodecorpodetexto"/>
        <w:spacing w:line="276" w:lineRule="auto"/>
        <w:ind w:firstLine="2835"/>
        <w:rPr>
          <w:rFonts w:asciiTheme="minorHAnsi" w:hAnsiTheme="minorHAnsi" w:cstheme="minorHAnsi"/>
          <w:szCs w:val="24"/>
          <w:lang w:val="pt-BR"/>
        </w:rPr>
      </w:pPr>
      <w:r w:rsidRPr="007E0ABC">
        <w:rPr>
          <w:rFonts w:asciiTheme="minorHAnsi" w:hAnsiTheme="minorHAnsi" w:cstheme="minorHAnsi"/>
          <w:szCs w:val="24"/>
        </w:rPr>
        <w:t xml:space="preserve">O Presidente da Câmara Municipal de Vereadores de Três de Maio, Estado do Rio Grande do Sul, no uso de suas atribuições que lhe são conferidas pelo Regimento Interno, convoca os Senhores Vereadores para a </w:t>
      </w:r>
      <w:r w:rsidR="00D55B2C" w:rsidRPr="007E0ABC">
        <w:rPr>
          <w:rFonts w:asciiTheme="minorHAnsi" w:hAnsiTheme="minorHAnsi" w:cstheme="minorHAnsi"/>
          <w:szCs w:val="24"/>
          <w:lang w:val="pt-BR"/>
        </w:rPr>
        <w:t>6</w:t>
      </w:r>
      <w:r w:rsidRPr="007E0ABC">
        <w:rPr>
          <w:rFonts w:asciiTheme="minorHAnsi" w:hAnsiTheme="minorHAnsi" w:cstheme="minorHAnsi"/>
          <w:szCs w:val="24"/>
        </w:rPr>
        <w:t xml:space="preserve">ª Sessão Ordinária que será realizada no dia </w:t>
      </w:r>
      <w:r w:rsidR="00D55B2C" w:rsidRPr="007E0ABC">
        <w:rPr>
          <w:rFonts w:asciiTheme="minorHAnsi" w:hAnsiTheme="minorHAnsi" w:cstheme="minorHAnsi"/>
          <w:szCs w:val="24"/>
          <w:lang w:val="pt-BR"/>
        </w:rPr>
        <w:t>11</w:t>
      </w:r>
      <w:r w:rsidR="00296DA1" w:rsidRPr="007E0ABC">
        <w:rPr>
          <w:rFonts w:asciiTheme="minorHAnsi" w:hAnsiTheme="minorHAnsi" w:cstheme="minorHAnsi"/>
          <w:szCs w:val="24"/>
          <w:lang w:val="pt-BR"/>
        </w:rPr>
        <w:t xml:space="preserve"> de </w:t>
      </w:r>
      <w:r w:rsidR="00925B7F" w:rsidRPr="007E0ABC">
        <w:rPr>
          <w:rFonts w:asciiTheme="minorHAnsi" w:hAnsiTheme="minorHAnsi" w:cstheme="minorHAnsi"/>
          <w:szCs w:val="24"/>
          <w:lang w:val="pt-BR"/>
        </w:rPr>
        <w:t>abril</w:t>
      </w:r>
      <w:r w:rsidRPr="007E0ABC">
        <w:rPr>
          <w:rFonts w:asciiTheme="minorHAnsi" w:hAnsiTheme="minorHAnsi" w:cstheme="minorHAnsi"/>
          <w:szCs w:val="24"/>
          <w:lang w:val="pt-BR"/>
        </w:rPr>
        <w:t xml:space="preserve"> de 202</w:t>
      </w:r>
      <w:r w:rsidR="008105F9" w:rsidRPr="007E0ABC">
        <w:rPr>
          <w:rFonts w:asciiTheme="minorHAnsi" w:hAnsiTheme="minorHAnsi" w:cstheme="minorHAnsi"/>
          <w:szCs w:val="24"/>
          <w:lang w:val="pt-BR"/>
        </w:rPr>
        <w:t>2</w:t>
      </w:r>
      <w:r w:rsidRPr="007E0ABC">
        <w:rPr>
          <w:rFonts w:asciiTheme="minorHAnsi" w:hAnsiTheme="minorHAnsi" w:cstheme="minorHAnsi"/>
          <w:szCs w:val="24"/>
        </w:rPr>
        <w:t xml:space="preserve">, com início previsto para as </w:t>
      </w:r>
      <w:r w:rsidRPr="007E0ABC">
        <w:rPr>
          <w:rFonts w:asciiTheme="minorHAnsi" w:hAnsiTheme="minorHAnsi" w:cstheme="minorHAnsi"/>
          <w:szCs w:val="24"/>
          <w:lang w:val="pt-BR"/>
        </w:rPr>
        <w:t>19 horas</w:t>
      </w:r>
      <w:r w:rsidRPr="007E0ABC">
        <w:rPr>
          <w:rFonts w:asciiTheme="minorHAnsi" w:hAnsiTheme="minorHAnsi" w:cstheme="minorHAnsi"/>
          <w:szCs w:val="24"/>
        </w:rPr>
        <w:t>,</w:t>
      </w:r>
      <w:r w:rsidRPr="007E0ABC">
        <w:rPr>
          <w:rFonts w:asciiTheme="minorHAnsi" w:hAnsiTheme="minorHAnsi" w:cstheme="minorHAnsi"/>
          <w:szCs w:val="24"/>
          <w:lang w:val="pt-BR"/>
        </w:rPr>
        <w:t xml:space="preserve"> </w:t>
      </w:r>
      <w:r w:rsidRPr="007E0ABC">
        <w:rPr>
          <w:rFonts w:asciiTheme="minorHAnsi" w:hAnsiTheme="minorHAnsi" w:cstheme="minorHAnsi"/>
          <w:szCs w:val="24"/>
        </w:rPr>
        <w:t>na sala de sessões da Câmara Municipal de Vereadores</w:t>
      </w:r>
      <w:r w:rsidRPr="007E0ABC">
        <w:rPr>
          <w:rFonts w:asciiTheme="minorHAnsi" w:hAnsiTheme="minorHAnsi" w:cstheme="minorHAnsi"/>
          <w:szCs w:val="24"/>
          <w:lang w:val="pt-BR"/>
        </w:rPr>
        <w:t xml:space="preserve"> com a seguinte:</w:t>
      </w:r>
    </w:p>
    <w:p w14:paraId="6D858822" w14:textId="77777777" w:rsidR="002E1D6F" w:rsidRPr="007E0ABC" w:rsidRDefault="002E1D6F" w:rsidP="002E1D6F">
      <w:pPr>
        <w:pStyle w:val="Recuodecorpodetexto"/>
        <w:spacing w:line="276" w:lineRule="auto"/>
        <w:ind w:firstLine="0"/>
        <w:jc w:val="center"/>
        <w:rPr>
          <w:rFonts w:asciiTheme="minorHAnsi" w:hAnsiTheme="minorHAnsi" w:cstheme="minorHAnsi"/>
          <w:b/>
          <w:szCs w:val="24"/>
        </w:rPr>
      </w:pPr>
    </w:p>
    <w:p w14:paraId="0B7A73F0" w14:textId="5CE2CCD6" w:rsidR="002E1D6F" w:rsidRPr="007E0ABC" w:rsidRDefault="002E1D6F" w:rsidP="002E1D6F">
      <w:pPr>
        <w:pStyle w:val="Recuodecorpodetexto"/>
        <w:spacing w:line="276" w:lineRule="auto"/>
        <w:ind w:firstLine="0"/>
        <w:jc w:val="center"/>
        <w:rPr>
          <w:rFonts w:asciiTheme="minorHAnsi" w:hAnsiTheme="minorHAnsi" w:cstheme="minorHAnsi"/>
          <w:b/>
          <w:szCs w:val="24"/>
          <w:lang w:val="pt-BR"/>
        </w:rPr>
      </w:pPr>
      <w:r w:rsidRPr="007E0ABC">
        <w:rPr>
          <w:rFonts w:asciiTheme="minorHAnsi" w:hAnsiTheme="minorHAnsi" w:cstheme="minorHAnsi"/>
          <w:b/>
          <w:szCs w:val="24"/>
          <w:lang w:val="pt-BR"/>
        </w:rPr>
        <w:t>ORDEM DO DIA</w:t>
      </w:r>
    </w:p>
    <w:p w14:paraId="72ECD382" w14:textId="77777777" w:rsidR="007E0ABC" w:rsidRDefault="007E0ABC" w:rsidP="008105F9">
      <w:pPr>
        <w:pStyle w:val="Recuodecorpodetexto"/>
        <w:pBdr>
          <w:top w:val="single" w:sz="4" w:space="1" w:color="auto"/>
          <w:left w:val="single" w:sz="4" w:space="0" w:color="auto"/>
          <w:bottom w:val="single" w:sz="4" w:space="1" w:color="auto"/>
          <w:right w:val="single" w:sz="4" w:space="4" w:color="auto"/>
        </w:pBdr>
        <w:spacing w:line="276" w:lineRule="auto"/>
        <w:ind w:firstLine="0"/>
        <w:rPr>
          <w:rFonts w:asciiTheme="minorHAnsi" w:hAnsiTheme="minorHAnsi" w:cstheme="minorHAnsi"/>
          <w:b/>
          <w:szCs w:val="24"/>
          <w:lang w:val="pt-BR"/>
        </w:rPr>
      </w:pPr>
    </w:p>
    <w:p w14:paraId="244C8622" w14:textId="1727F4F3" w:rsidR="00886FCD" w:rsidRPr="007E0ABC" w:rsidRDefault="000300BE" w:rsidP="008105F9">
      <w:pPr>
        <w:pStyle w:val="Recuodecorpodetexto"/>
        <w:pBdr>
          <w:top w:val="single" w:sz="4" w:space="1" w:color="auto"/>
          <w:left w:val="single" w:sz="4" w:space="0" w:color="auto"/>
          <w:bottom w:val="single" w:sz="4" w:space="1" w:color="auto"/>
          <w:right w:val="single" w:sz="4" w:space="4" w:color="auto"/>
        </w:pBdr>
        <w:spacing w:line="276" w:lineRule="auto"/>
        <w:ind w:firstLine="0"/>
        <w:rPr>
          <w:rFonts w:asciiTheme="minorHAnsi" w:hAnsiTheme="minorHAnsi" w:cstheme="minorHAnsi"/>
          <w:bCs/>
          <w:szCs w:val="24"/>
          <w:lang w:val="pt-BR"/>
        </w:rPr>
      </w:pPr>
      <w:r w:rsidRPr="007E0ABC">
        <w:rPr>
          <w:rFonts w:asciiTheme="minorHAnsi" w:hAnsiTheme="minorHAnsi" w:cstheme="minorHAnsi"/>
          <w:b/>
          <w:szCs w:val="24"/>
          <w:lang w:val="pt-BR"/>
        </w:rPr>
        <w:t>01 –</w:t>
      </w:r>
      <w:r w:rsidR="00D55B2C" w:rsidRPr="007E0ABC">
        <w:rPr>
          <w:rFonts w:asciiTheme="minorHAnsi" w:hAnsiTheme="minorHAnsi" w:cstheme="minorHAnsi"/>
          <w:b/>
          <w:szCs w:val="24"/>
          <w:lang w:val="pt-BR"/>
        </w:rPr>
        <w:t xml:space="preserve"> Regime de Urgência para o Projeto de Lei nº 0</w:t>
      </w:r>
      <w:r w:rsidR="00D55B2C" w:rsidRPr="007E0ABC">
        <w:rPr>
          <w:rFonts w:asciiTheme="minorHAnsi" w:hAnsiTheme="minorHAnsi" w:cstheme="minorHAnsi"/>
          <w:b/>
          <w:szCs w:val="24"/>
          <w:lang w:val="pt-BR"/>
        </w:rPr>
        <w:t>11</w:t>
      </w:r>
      <w:r w:rsidR="00D55B2C" w:rsidRPr="007E0ABC">
        <w:rPr>
          <w:rFonts w:asciiTheme="minorHAnsi" w:hAnsiTheme="minorHAnsi" w:cstheme="minorHAnsi"/>
          <w:b/>
          <w:szCs w:val="24"/>
          <w:lang w:val="pt-BR"/>
        </w:rPr>
        <w:t>/2021, de origem Executiva</w:t>
      </w:r>
      <w:r w:rsidRPr="007E0ABC">
        <w:rPr>
          <w:rFonts w:asciiTheme="minorHAnsi" w:hAnsiTheme="minorHAnsi" w:cstheme="minorHAnsi"/>
          <w:bCs/>
          <w:szCs w:val="24"/>
          <w:lang w:val="pt-BR"/>
        </w:rPr>
        <w:t>.</w:t>
      </w:r>
    </w:p>
    <w:p w14:paraId="05E62140" w14:textId="1656F312" w:rsidR="00D55B2C" w:rsidRPr="007E0ABC" w:rsidRDefault="00A16A35" w:rsidP="008105F9">
      <w:pPr>
        <w:pStyle w:val="Recuodecorpodetexto"/>
        <w:pBdr>
          <w:top w:val="single" w:sz="4" w:space="1" w:color="auto"/>
          <w:left w:val="single" w:sz="4" w:space="0" w:color="auto"/>
          <w:bottom w:val="single" w:sz="4" w:space="1" w:color="auto"/>
          <w:right w:val="single" w:sz="4" w:space="4" w:color="auto"/>
        </w:pBdr>
        <w:spacing w:line="276" w:lineRule="auto"/>
        <w:ind w:firstLine="0"/>
        <w:rPr>
          <w:rFonts w:asciiTheme="minorHAnsi" w:hAnsiTheme="minorHAnsi" w:cstheme="minorHAnsi"/>
          <w:szCs w:val="24"/>
          <w:lang w:val="pt-BR"/>
        </w:rPr>
      </w:pPr>
      <w:r w:rsidRPr="007E0ABC">
        <w:rPr>
          <w:rFonts w:asciiTheme="minorHAnsi" w:hAnsiTheme="minorHAnsi" w:cstheme="minorHAnsi"/>
          <w:b/>
          <w:szCs w:val="24"/>
          <w:lang w:val="pt-BR"/>
        </w:rPr>
        <w:t>02 – Projeto de Lei nº 0</w:t>
      </w:r>
      <w:r w:rsidR="00D55B2C" w:rsidRPr="007E0ABC">
        <w:rPr>
          <w:rFonts w:asciiTheme="minorHAnsi" w:hAnsiTheme="minorHAnsi" w:cstheme="minorHAnsi"/>
          <w:b/>
          <w:szCs w:val="24"/>
          <w:lang w:val="pt-BR"/>
        </w:rPr>
        <w:t>11</w:t>
      </w:r>
      <w:r w:rsidRPr="007E0ABC">
        <w:rPr>
          <w:rFonts w:asciiTheme="minorHAnsi" w:hAnsiTheme="minorHAnsi" w:cstheme="minorHAnsi"/>
          <w:b/>
          <w:szCs w:val="24"/>
          <w:lang w:val="pt-BR"/>
        </w:rPr>
        <w:t xml:space="preserve">/2022, de origem </w:t>
      </w:r>
      <w:proofErr w:type="gramStart"/>
      <w:r w:rsidR="00D55B2C" w:rsidRPr="007E0ABC">
        <w:rPr>
          <w:rFonts w:asciiTheme="minorHAnsi" w:hAnsiTheme="minorHAnsi" w:cstheme="minorHAnsi"/>
          <w:b/>
          <w:szCs w:val="24"/>
          <w:lang w:val="pt-BR"/>
        </w:rPr>
        <w:t>Executiva</w:t>
      </w:r>
      <w:r w:rsidRPr="007E0ABC">
        <w:rPr>
          <w:rFonts w:asciiTheme="minorHAnsi" w:hAnsiTheme="minorHAnsi" w:cstheme="minorHAnsi"/>
          <w:b/>
          <w:szCs w:val="24"/>
          <w:lang w:val="pt-BR"/>
        </w:rPr>
        <w:t xml:space="preserve">  –</w:t>
      </w:r>
      <w:proofErr w:type="gramEnd"/>
      <w:r w:rsidRPr="007E0ABC">
        <w:rPr>
          <w:rFonts w:asciiTheme="minorHAnsi" w:hAnsiTheme="minorHAnsi" w:cstheme="minorHAnsi"/>
          <w:b/>
          <w:szCs w:val="24"/>
          <w:lang w:val="pt-BR"/>
        </w:rPr>
        <w:t xml:space="preserve"> </w:t>
      </w:r>
      <w:r w:rsidRPr="007E0ABC">
        <w:rPr>
          <w:rFonts w:asciiTheme="minorHAnsi" w:hAnsiTheme="minorHAnsi" w:cstheme="minorHAnsi"/>
          <w:szCs w:val="24"/>
          <w:lang w:val="pt-BR"/>
        </w:rPr>
        <w:t xml:space="preserve"> </w:t>
      </w:r>
      <w:r w:rsidR="00D55B2C" w:rsidRPr="007E0ABC">
        <w:rPr>
          <w:rFonts w:asciiTheme="minorHAnsi" w:hAnsiTheme="minorHAnsi" w:cstheme="minorHAnsi"/>
          <w:szCs w:val="24"/>
          <w:lang w:val="pt-BR"/>
        </w:rPr>
        <w:t>Altera o Anexo Único da Lei Municipal nº 3.215/2021, que estabelece o Plano de Subvenções sociais para o Exercício 2022</w:t>
      </w:r>
      <w:r w:rsidRPr="007E0ABC">
        <w:rPr>
          <w:rFonts w:asciiTheme="minorHAnsi" w:hAnsiTheme="minorHAnsi" w:cstheme="minorHAnsi"/>
          <w:szCs w:val="24"/>
          <w:lang w:val="pt-BR"/>
        </w:rPr>
        <w:t>.</w:t>
      </w:r>
    </w:p>
    <w:p w14:paraId="542947DF" w14:textId="0EFFE68D" w:rsidR="003B1E54" w:rsidRPr="007E0ABC" w:rsidRDefault="003B1E54" w:rsidP="008105F9">
      <w:pPr>
        <w:pStyle w:val="Recuodecorpodetexto"/>
        <w:pBdr>
          <w:top w:val="single" w:sz="4" w:space="1" w:color="auto"/>
          <w:left w:val="single" w:sz="4" w:space="0" w:color="auto"/>
          <w:bottom w:val="single" w:sz="4" w:space="1" w:color="auto"/>
          <w:right w:val="single" w:sz="4" w:space="4" w:color="auto"/>
        </w:pBdr>
        <w:spacing w:line="276" w:lineRule="auto"/>
        <w:ind w:firstLine="0"/>
        <w:rPr>
          <w:rFonts w:asciiTheme="minorHAnsi" w:hAnsiTheme="minorHAnsi" w:cstheme="minorHAnsi"/>
          <w:b/>
          <w:szCs w:val="24"/>
          <w:lang w:val="pt-BR"/>
        </w:rPr>
      </w:pPr>
      <w:r w:rsidRPr="007E0ABC">
        <w:rPr>
          <w:rFonts w:asciiTheme="minorHAnsi" w:hAnsiTheme="minorHAnsi" w:cstheme="minorHAnsi"/>
          <w:b/>
          <w:szCs w:val="24"/>
          <w:lang w:val="pt-BR"/>
        </w:rPr>
        <w:t>0</w:t>
      </w:r>
      <w:r w:rsidR="00E573C9" w:rsidRPr="007E0ABC">
        <w:rPr>
          <w:rFonts w:asciiTheme="minorHAnsi" w:hAnsiTheme="minorHAnsi" w:cstheme="minorHAnsi"/>
          <w:b/>
          <w:szCs w:val="24"/>
          <w:lang w:val="pt-BR"/>
        </w:rPr>
        <w:t>3</w:t>
      </w:r>
      <w:r w:rsidRPr="007E0ABC">
        <w:rPr>
          <w:rFonts w:asciiTheme="minorHAnsi" w:hAnsiTheme="minorHAnsi" w:cstheme="minorHAnsi"/>
          <w:b/>
          <w:szCs w:val="24"/>
          <w:lang w:val="pt-BR"/>
        </w:rPr>
        <w:t xml:space="preserve"> – Projeto de Lei nº 010/2022, de origem Executiva – </w:t>
      </w:r>
      <w:r w:rsidRPr="007E0ABC">
        <w:rPr>
          <w:rFonts w:asciiTheme="minorHAnsi" w:hAnsiTheme="minorHAnsi" w:cstheme="minorHAnsi"/>
          <w:iCs/>
          <w:szCs w:val="24"/>
        </w:rPr>
        <w:t>Autoriza</w:t>
      </w:r>
      <w:r w:rsidRPr="007E0ABC">
        <w:rPr>
          <w:rFonts w:asciiTheme="minorHAnsi" w:hAnsiTheme="minorHAnsi" w:cstheme="minorHAnsi"/>
          <w:iCs/>
          <w:szCs w:val="24"/>
          <w:lang w:val="pt-BR"/>
        </w:rPr>
        <w:t xml:space="preserve"> contratação temporária, de excepcional interesse público, de 02(dois) Técnicos em Enfermagem e 02(dois) Auxiliares de Farmácia</w:t>
      </w:r>
      <w:r w:rsidRPr="007E0ABC">
        <w:rPr>
          <w:rFonts w:asciiTheme="minorHAnsi" w:hAnsiTheme="minorHAnsi" w:cstheme="minorHAnsi"/>
          <w:iCs/>
          <w:szCs w:val="24"/>
          <w:lang w:val="pt-BR"/>
        </w:rPr>
        <w:t>.</w:t>
      </w:r>
    </w:p>
    <w:p w14:paraId="6363E163" w14:textId="2EDBD327" w:rsidR="0041411B" w:rsidRPr="007E0ABC" w:rsidRDefault="0041411B" w:rsidP="0041411B">
      <w:pPr>
        <w:pStyle w:val="Recuodecorpodetexto"/>
        <w:spacing w:line="276" w:lineRule="auto"/>
        <w:ind w:firstLine="0"/>
        <w:jc w:val="center"/>
        <w:rPr>
          <w:rFonts w:asciiTheme="minorHAnsi" w:hAnsiTheme="minorHAnsi" w:cstheme="minorHAnsi"/>
          <w:b/>
          <w:szCs w:val="24"/>
        </w:rPr>
      </w:pPr>
    </w:p>
    <w:p w14:paraId="36E8F2D3" w14:textId="337BBC92" w:rsidR="00A16A35" w:rsidRPr="007E0ABC" w:rsidRDefault="00A16A35" w:rsidP="00A16A35">
      <w:pPr>
        <w:pStyle w:val="Recuodecorpodetexto"/>
        <w:spacing w:line="276" w:lineRule="auto"/>
        <w:ind w:firstLine="0"/>
        <w:jc w:val="center"/>
        <w:rPr>
          <w:rFonts w:asciiTheme="minorHAnsi" w:hAnsiTheme="minorHAnsi" w:cstheme="minorHAnsi"/>
          <w:b/>
          <w:szCs w:val="24"/>
          <w:lang w:val="pt-BR"/>
        </w:rPr>
      </w:pPr>
      <w:r w:rsidRPr="007E0ABC">
        <w:rPr>
          <w:rFonts w:asciiTheme="minorHAnsi" w:hAnsiTheme="minorHAnsi" w:cstheme="minorHAnsi"/>
          <w:b/>
          <w:szCs w:val="24"/>
        </w:rPr>
        <w:t>EXPEDIENTE RECEBIDO DO PODER</w:t>
      </w:r>
      <w:r w:rsidRPr="007E0ABC">
        <w:rPr>
          <w:rFonts w:asciiTheme="minorHAnsi" w:hAnsiTheme="minorHAnsi" w:cstheme="minorHAnsi"/>
          <w:b/>
          <w:szCs w:val="24"/>
          <w:lang w:val="pt-BR"/>
        </w:rPr>
        <w:t xml:space="preserve"> EXECUTIVO</w:t>
      </w:r>
    </w:p>
    <w:p w14:paraId="47F33292" w14:textId="77777777" w:rsidR="007E0ABC" w:rsidRDefault="007E0ABC" w:rsidP="00A16A35">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b/>
          <w:color w:val="000000" w:themeColor="text1"/>
          <w:szCs w:val="24"/>
          <w:lang w:val="pt-BR"/>
        </w:rPr>
      </w:pPr>
    </w:p>
    <w:p w14:paraId="21B86604" w14:textId="027B1C24" w:rsidR="00A16A35" w:rsidRPr="007E0ABC" w:rsidRDefault="00A16A35" w:rsidP="00A16A35">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color w:val="000000" w:themeColor="text1"/>
          <w:szCs w:val="24"/>
          <w:lang w:val="pt-BR"/>
        </w:rPr>
      </w:pPr>
      <w:r w:rsidRPr="007E0ABC">
        <w:rPr>
          <w:rFonts w:asciiTheme="minorHAnsi" w:hAnsiTheme="minorHAnsi" w:cstheme="minorHAnsi"/>
          <w:b/>
          <w:color w:val="000000" w:themeColor="text1"/>
          <w:szCs w:val="24"/>
          <w:lang w:val="pt-BR"/>
        </w:rPr>
        <w:t xml:space="preserve">01 – Ofício de </w:t>
      </w:r>
      <w:proofErr w:type="gramStart"/>
      <w:r w:rsidRPr="007E0ABC">
        <w:rPr>
          <w:rFonts w:asciiTheme="minorHAnsi" w:hAnsiTheme="minorHAnsi" w:cstheme="minorHAnsi"/>
          <w:b/>
          <w:color w:val="000000" w:themeColor="text1"/>
          <w:szCs w:val="24"/>
          <w:lang w:val="pt-BR"/>
        </w:rPr>
        <w:t>Gabinete  nº</w:t>
      </w:r>
      <w:proofErr w:type="gramEnd"/>
      <w:r w:rsidRPr="007E0ABC">
        <w:rPr>
          <w:rFonts w:asciiTheme="minorHAnsi" w:hAnsiTheme="minorHAnsi" w:cstheme="minorHAnsi"/>
          <w:b/>
          <w:color w:val="000000" w:themeColor="text1"/>
          <w:szCs w:val="24"/>
          <w:lang w:val="pt-BR"/>
        </w:rPr>
        <w:t xml:space="preserve"> 0</w:t>
      </w:r>
      <w:r w:rsidR="00925B7F" w:rsidRPr="007E0ABC">
        <w:rPr>
          <w:rFonts w:asciiTheme="minorHAnsi" w:hAnsiTheme="minorHAnsi" w:cstheme="minorHAnsi"/>
          <w:b/>
          <w:color w:val="000000" w:themeColor="text1"/>
          <w:szCs w:val="24"/>
          <w:lang w:val="pt-BR"/>
        </w:rPr>
        <w:t>1</w:t>
      </w:r>
      <w:r w:rsidR="00176A4B" w:rsidRPr="007E0ABC">
        <w:rPr>
          <w:rFonts w:asciiTheme="minorHAnsi" w:hAnsiTheme="minorHAnsi" w:cstheme="minorHAnsi"/>
          <w:b/>
          <w:color w:val="000000" w:themeColor="text1"/>
          <w:szCs w:val="24"/>
          <w:lang w:val="pt-BR"/>
        </w:rPr>
        <w:t>36</w:t>
      </w:r>
      <w:r w:rsidRPr="007E0ABC">
        <w:rPr>
          <w:rFonts w:asciiTheme="minorHAnsi" w:hAnsiTheme="minorHAnsi" w:cstheme="minorHAnsi"/>
          <w:b/>
          <w:color w:val="000000" w:themeColor="text1"/>
          <w:szCs w:val="24"/>
          <w:lang w:val="pt-BR"/>
        </w:rPr>
        <w:t xml:space="preserve"> /2022  – </w:t>
      </w:r>
      <w:r w:rsidRPr="007E0ABC">
        <w:rPr>
          <w:rFonts w:asciiTheme="minorHAnsi" w:hAnsiTheme="minorHAnsi" w:cstheme="minorHAnsi"/>
          <w:color w:val="000000" w:themeColor="text1"/>
          <w:szCs w:val="24"/>
          <w:lang w:val="pt-BR"/>
        </w:rPr>
        <w:t>Encaminha  e requer a tramitação do</w:t>
      </w:r>
      <w:r w:rsidR="00925B7F" w:rsidRPr="007E0ABC">
        <w:rPr>
          <w:rFonts w:asciiTheme="minorHAnsi" w:hAnsiTheme="minorHAnsi" w:cstheme="minorHAnsi"/>
          <w:color w:val="000000" w:themeColor="text1"/>
          <w:szCs w:val="24"/>
          <w:lang w:val="pt-BR"/>
        </w:rPr>
        <w:t>s</w:t>
      </w:r>
      <w:r w:rsidRPr="007E0ABC">
        <w:rPr>
          <w:rFonts w:asciiTheme="minorHAnsi" w:hAnsiTheme="minorHAnsi" w:cstheme="minorHAnsi"/>
          <w:color w:val="000000" w:themeColor="text1"/>
          <w:szCs w:val="24"/>
          <w:lang w:val="pt-BR"/>
        </w:rPr>
        <w:t xml:space="preserve"> Projeto</w:t>
      </w:r>
      <w:r w:rsidR="00925B7F" w:rsidRPr="007E0ABC">
        <w:rPr>
          <w:rFonts w:asciiTheme="minorHAnsi" w:hAnsiTheme="minorHAnsi" w:cstheme="minorHAnsi"/>
          <w:color w:val="000000" w:themeColor="text1"/>
          <w:szCs w:val="24"/>
          <w:lang w:val="pt-BR"/>
        </w:rPr>
        <w:t>s</w:t>
      </w:r>
      <w:r w:rsidRPr="007E0ABC">
        <w:rPr>
          <w:rFonts w:asciiTheme="minorHAnsi" w:hAnsiTheme="minorHAnsi" w:cstheme="minorHAnsi"/>
          <w:color w:val="000000" w:themeColor="text1"/>
          <w:szCs w:val="24"/>
          <w:lang w:val="pt-BR"/>
        </w:rPr>
        <w:t xml:space="preserve"> de Lei</w:t>
      </w:r>
      <w:r w:rsidR="00925B7F" w:rsidRPr="007E0ABC">
        <w:rPr>
          <w:rFonts w:asciiTheme="minorHAnsi" w:hAnsiTheme="minorHAnsi" w:cstheme="minorHAnsi"/>
          <w:color w:val="000000" w:themeColor="text1"/>
          <w:szCs w:val="24"/>
          <w:lang w:val="pt-BR"/>
        </w:rPr>
        <w:t>s</w:t>
      </w:r>
      <w:r w:rsidRPr="007E0ABC">
        <w:rPr>
          <w:rFonts w:asciiTheme="minorHAnsi" w:hAnsiTheme="minorHAnsi" w:cstheme="minorHAnsi"/>
          <w:color w:val="000000" w:themeColor="text1"/>
          <w:szCs w:val="24"/>
          <w:lang w:val="pt-BR"/>
        </w:rPr>
        <w:t xml:space="preserve"> nº 0</w:t>
      </w:r>
      <w:r w:rsidR="00176A4B" w:rsidRPr="007E0ABC">
        <w:rPr>
          <w:rFonts w:asciiTheme="minorHAnsi" w:hAnsiTheme="minorHAnsi" w:cstheme="minorHAnsi"/>
          <w:color w:val="000000" w:themeColor="text1"/>
          <w:szCs w:val="24"/>
          <w:lang w:val="pt-BR"/>
        </w:rPr>
        <w:t xml:space="preserve">11/2022 em REGIME DE URGÊNCIA  </w:t>
      </w:r>
      <w:r w:rsidR="00925B7F" w:rsidRPr="007E0ABC">
        <w:rPr>
          <w:rFonts w:asciiTheme="minorHAnsi" w:hAnsiTheme="minorHAnsi" w:cstheme="minorHAnsi"/>
          <w:color w:val="000000" w:themeColor="text1"/>
          <w:szCs w:val="24"/>
          <w:lang w:val="pt-BR"/>
        </w:rPr>
        <w:t>e</w:t>
      </w:r>
      <w:r w:rsidR="00176A4B" w:rsidRPr="007E0ABC">
        <w:rPr>
          <w:rFonts w:asciiTheme="minorHAnsi" w:hAnsiTheme="minorHAnsi" w:cstheme="minorHAnsi"/>
          <w:color w:val="000000" w:themeColor="text1"/>
          <w:szCs w:val="24"/>
          <w:lang w:val="pt-BR"/>
        </w:rPr>
        <w:t xml:space="preserve"> nº</w:t>
      </w:r>
      <w:r w:rsidR="00925B7F" w:rsidRPr="007E0ABC">
        <w:rPr>
          <w:rFonts w:asciiTheme="minorHAnsi" w:hAnsiTheme="minorHAnsi" w:cstheme="minorHAnsi"/>
          <w:color w:val="000000" w:themeColor="text1"/>
          <w:szCs w:val="24"/>
          <w:lang w:val="pt-BR"/>
        </w:rPr>
        <w:t xml:space="preserve"> 01</w:t>
      </w:r>
      <w:r w:rsidR="00176A4B" w:rsidRPr="007E0ABC">
        <w:rPr>
          <w:rFonts w:asciiTheme="minorHAnsi" w:hAnsiTheme="minorHAnsi" w:cstheme="minorHAnsi"/>
          <w:color w:val="000000" w:themeColor="text1"/>
          <w:szCs w:val="24"/>
          <w:lang w:val="pt-BR"/>
        </w:rPr>
        <w:t>2</w:t>
      </w:r>
      <w:r w:rsidRPr="007E0ABC">
        <w:rPr>
          <w:rFonts w:asciiTheme="minorHAnsi" w:hAnsiTheme="minorHAnsi" w:cstheme="minorHAnsi"/>
          <w:color w:val="000000" w:themeColor="text1"/>
          <w:szCs w:val="24"/>
          <w:lang w:val="pt-BR"/>
        </w:rPr>
        <w:t>/2022 em  REGIME NORMAL.</w:t>
      </w:r>
    </w:p>
    <w:p w14:paraId="742E71EC" w14:textId="3C33B9BE" w:rsidR="00A16A35" w:rsidRPr="007E0ABC" w:rsidRDefault="00A16A35" w:rsidP="00A16A35">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iCs/>
          <w:szCs w:val="24"/>
          <w:lang w:val="pt-BR"/>
        </w:rPr>
      </w:pPr>
      <w:r w:rsidRPr="007E0ABC">
        <w:rPr>
          <w:rFonts w:asciiTheme="minorHAnsi" w:hAnsiTheme="minorHAnsi" w:cstheme="minorHAnsi"/>
          <w:b/>
          <w:szCs w:val="24"/>
          <w:lang w:val="pt-BR"/>
        </w:rPr>
        <w:t>02 – Projeto de Lei nº 0</w:t>
      </w:r>
      <w:r w:rsidR="00176A4B" w:rsidRPr="007E0ABC">
        <w:rPr>
          <w:rFonts w:asciiTheme="minorHAnsi" w:hAnsiTheme="minorHAnsi" w:cstheme="minorHAnsi"/>
          <w:b/>
          <w:szCs w:val="24"/>
          <w:lang w:val="pt-BR"/>
        </w:rPr>
        <w:t>11</w:t>
      </w:r>
      <w:r w:rsidRPr="007E0ABC">
        <w:rPr>
          <w:rFonts w:asciiTheme="minorHAnsi" w:hAnsiTheme="minorHAnsi" w:cstheme="minorHAnsi"/>
          <w:b/>
          <w:szCs w:val="24"/>
          <w:lang w:val="pt-BR"/>
        </w:rPr>
        <w:t xml:space="preserve">/2022, de origem Executiva – </w:t>
      </w:r>
      <w:r w:rsidR="00176A4B" w:rsidRPr="007E0ABC">
        <w:rPr>
          <w:rFonts w:asciiTheme="minorHAnsi" w:hAnsiTheme="minorHAnsi" w:cstheme="minorHAnsi"/>
          <w:szCs w:val="24"/>
          <w:lang w:val="pt-BR"/>
        </w:rPr>
        <w:t>Altera o Anexo Único da Lei Municipal nº 3.215/2021, que estabelece o Plano de Subvenções sociais para o Exercício 2022</w:t>
      </w:r>
      <w:r w:rsidR="00176A4B" w:rsidRPr="007E0ABC">
        <w:rPr>
          <w:rFonts w:asciiTheme="minorHAnsi" w:hAnsiTheme="minorHAnsi" w:cstheme="minorHAnsi"/>
          <w:szCs w:val="24"/>
          <w:lang w:val="pt-BR"/>
        </w:rPr>
        <w:t>.</w:t>
      </w:r>
    </w:p>
    <w:p w14:paraId="0A438472" w14:textId="49010AE6" w:rsidR="00A16A35" w:rsidRPr="007E0ABC" w:rsidRDefault="00A16A35" w:rsidP="00A16A35">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b/>
          <w:szCs w:val="24"/>
          <w:lang w:val="pt-BR"/>
        </w:rPr>
      </w:pPr>
      <w:r w:rsidRPr="007E0ABC">
        <w:rPr>
          <w:rFonts w:asciiTheme="minorHAnsi" w:hAnsiTheme="minorHAnsi" w:cstheme="minorHAnsi"/>
          <w:b/>
          <w:szCs w:val="24"/>
          <w:lang w:val="pt-BR"/>
        </w:rPr>
        <w:t>03 – Projeto de Lei nº 01</w:t>
      </w:r>
      <w:r w:rsidR="00176A4B" w:rsidRPr="007E0ABC">
        <w:rPr>
          <w:rFonts w:asciiTheme="minorHAnsi" w:hAnsiTheme="minorHAnsi" w:cstheme="minorHAnsi"/>
          <w:b/>
          <w:szCs w:val="24"/>
          <w:lang w:val="pt-BR"/>
        </w:rPr>
        <w:t>2</w:t>
      </w:r>
      <w:r w:rsidRPr="007E0ABC">
        <w:rPr>
          <w:rFonts w:asciiTheme="minorHAnsi" w:hAnsiTheme="minorHAnsi" w:cstheme="minorHAnsi"/>
          <w:b/>
          <w:szCs w:val="24"/>
          <w:lang w:val="pt-BR"/>
        </w:rPr>
        <w:t xml:space="preserve">/2022, de origem Executiva </w:t>
      </w:r>
      <w:r w:rsidRPr="007E0ABC">
        <w:rPr>
          <w:rFonts w:asciiTheme="minorHAnsi" w:hAnsiTheme="minorHAnsi" w:cstheme="minorHAnsi"/>
          <w:bCs/>
          <w:szCs w:val="24"/>
          <w:lang w:val="pt-BR"/>
        </w:rPr>
        <w:t xml:space="preserve">– </w:t>
      </w:r>
      <w:r w:rsidR="00176A4B" w:rsidRPr="007E0ABC">
        <w:rPr>
          <w:rFonts w:asciiTheme="minorHAnsi" w:hAnsiTheme="minorHAnsi" w:cstheme="minorHAnsi"/>
          <w:bCs/>
          <w:szCs w:val="24"/>
          <w:lang w:val="pt-BR"/>
        </w:rPr>
        <w:t>Autoriza abertura de crédito especial</w:t>
      </w:r>
      <w:r w:rsidR="00B23029" w:rsidRPr="007E0ABC">
        <w:rPr>
          <w:rFonts w:asciiTheme="minorHAnsi" w:hAnsiTheme="minorHAnsi" w:cstheme="minorHAnsi"/>
          <w:bCs/>
          <w:szCs w:val="24"/>
          <w:lang w:val="pt-BR"/>
        </w:rPr>
        <w:t>.</w:t>
      </w:r>
    </w:p>
    <w:p w14:paraId="4A2CF002" w14:textId="39005CDC" w:rsidR="000E0200" w:rsidRPr="007E0ABC" w:rsidRDefault="000E0200" w:rsidP="002E1D6F">
      <w:pPr>
        <w:pStyle w:val="Recuodecorpodetexto"/>
        <w:spacing w:line="276" w:lineRule="auto"/>
        <w:ind w:firstLine="0"/>
        <w:jc w:val="center"/>
        <w:rPr>
          <w:rFonts w:asciiTheme="minorHAnsi" w:hAnsiTheme="minorHAnsi" w:cstheme="minorHAnsi"/>
          <w:b/>
          <w:szCs w:val="24"/>
        </w:rPr>
      </w:pPr>
    </w:p>
    <w:p w14:paraId="4EC8AF66" w14:textId="0D4F0472" w:rsidR="001F1D26" w:rsidRPr="007E0ABC" w:rsidRDefault="002E1D6F" w:rsidP="002E1D6F">
      <w:pPr>
        <w:pStyle w:val="Recuodecorpodetexto"/>
        <w:spacing w:line="276" w:lineRule="auto"/>
        <w:ind w:firstLine="0"/>
        <w:jc w:val="center"/>
        <w:rPr>
          <w:rFonts w:asciiTheme="minorHAnsi" w:hAnsiTheme="minorHAnsi" w:cstheme="minorHAnsi"/>
          <w:b/>
          <w:szCs w:val="24"/>
          <w:lang w:val="pt-BR"/>
        </w:rPr>
      </w:pPr>
      <w:r w:rsidRPr="007E0ABC">
        <w:rPr>
          <w:rFonts w:asciiTheme="minorHAnsi" w:hAnsiTheme="minorHAnsi" w:cstheme="minorHAnsi"/>
          <w:b/>
          <w:szCs w:val="24"/>
        </w:rPr>
        <w:t>EXPEDIENTE RECEBIDO DO PODER</w:t>
      </w:r>
      <w:r w:rsidRPr="007E0ABC">
        <w:rPr>
          <w:rFonts w:asciiTheme="minorHAnsi" w:hAnsiTheme="minorHAnsi" w:cstheme="minorHAnsi"/>
          <w:b/>
          <w:szCs w:val="24"/>
          <w:lang w:val="pt-BR"/>
        </w:rPr>
        <w:t xml:space="preserve"> LEGISLATIVO</w:t>
      </w:r>
    </w:p>
    <w:p w14:paraId="7761079B" w14:textId="77777777" w:rsidR="007E0ABC" w:rsidRDefault="007E0ABC"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b/>
          <w:szCs w:val="24"/>
          <w:lang w:val="pt-BR"/>
        </w:rPr>
      </w:pPr>
    </w:p>
    <w:p w14:paraId="2FD1E7C3" w14:textId="57E7EC4C" w:rsidR="005E55B0" w:rsidRPr="007E0ABC" w:rsidRDefault="001F1D26"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szCs w:val="24"/>
          <w:lang w:val="pt-BR"/>
        </w:rPr>
      </w:pPr>
      <w:r w:rsidRPr="007E0ABC">
        <w:rPr>
          <w:rFonts w:asciiTheme="minorHAnsi" w:hAnsiTheme="minorHAnsi" w:cstheme="minorHAnsi"/>
          <w:b/>
          <w:szCs w:val="24"/>
          <w:lang w:val="pt-BR"/>
        </w:rPr>
        <w:t xml:space="preserve">01 – </w:t>
      </w:r>
      <w:r w:rsidR="00B23029" w:rsidRPr="007E0ABC">
        <w:rPr>
          <w:rFonts w:asciiTheme="minorHAnsi" w:hAnsiTheme="minorHAnsi" w:cstheme="minorHAnsi"/>
          <w:b/>
          <w:szCs w:val="24"/>
          <w:lang w:val="pt-BR"/>
        </w:rPr>
        <w:t xml:space="preserve">Projeto de </w:t>
      </w:r>
      <w:proofErr w:type="gramStart"/>
      <w:r w:rsidR="00B23029" w:rsidRPr="007E0ABC">
        <w:rPr>
          <w:rFonts w:asciiTheme="minorHAnsi" w:hAnsiTheme="minorHAnsi" w:cstheme="minorHAnsi"/>
          <w:b/>
          <w:szCs w:val="24"/>
          <w:lang w:val="pt-BR"/>
        </w:rPr>
        <w:t>Lei</w:t>
      </w:r>
      <w:r w:rsidR="00D77CB8" w:rsidRPr="007E0ABC">
        <w:rPr>
          <w:rFonts w:asciiTheme="minorHAnsi" w:hAnsiTheme="minorHAnsi" w:cstheme="minorHAnsi"/>
          <w:b/>
          <w:szCs w:val="24"/>
          <w:lang w:val="pt-BR"/>
        </w:rPr>
        <w:t xml:space="preserve"> </w:t>
      </w:r>
      <w:r w:rsidRPr="007E0ABC">
        <w:rPr>
          <w:rFonts w:asciiTheme="minorHAnsi" w:hAnsiTheme="minorHAnsi" w:cstheme="minorHAnsi"/>
          <w:b/>
          <w:szCs w:val="24"/>
          <w:lang w:val="pt-BR"/>
        </w:rPr>
        <w:t xml:space="preserve"> nº</w:t>
      </w:r>
      <w:proofErr w:type="gramEnd"/>
      <w:r w:rsidRPr="007E0ABC">
        <w:rPr>
          <w:rFonts w:asciiTheme="minorHAnsi" w:hAnsiTheme="minorHAnsi" w:cstheme="minorHAnsi"/>
          <w:b/>
          <w:szCs w:val="24"/>
          <w:lang w:val="pt-BR"/>
        </w:rPr>
        <w:t xml:space="preserve"> 00</w:t>
      </w:r>
      <w:r w:rsidR="00B23029" w:rsidRPr="007E0ABC">
        <w:rPr>
          <w:rFonts w:asciiTheme="minorHAnsi" w:hAnsiTheme="minorHAnsi" w:cstheme="minorHAnsi"/>
          <w:b/>
          <w:szCs w:val="24"/>
          <w:lang w:val="pt-BR"/>
        </w:rPr>
        <w:t>8</w:t>
      </w:r>
      <w:r w:rsidRPr="007E0ABC">
        <w:rPr>
          <w:rFonts w:asciiTheme="minorHAnsi" w:hAnsiTheme="minorHAnsi" w:cstheme="minorHAnsi"/>
          <w:b/>
          <w:szCs w:val="24"/>
          <w:lang w:val="pt-BR"/>
        </w:rPr>
        <w:t>/2022, de origem Legislativa de autoria d</w:t>
      </w:r>
      <w:r w:rsidR="00D77CB8" w:rsidRPr="007E0ABC">
        <w:rPr>
          <w:rFonts w:asciiTheme="minorHAnsi" w:hAnsiTheme="minorHAnsi" w:cstheme="minorHAnsi"/>
          <w:b/>
          <w:szCs w:val="24"/>
          <w:lang w:val="pt-BR"/>
        </w:rPr>
        <w:t>o</w:t>
      </w:r>
      <w:r w:rsidRPr="007E0ABC">
        <w:rPr>
          <w:rFonts w:asciiTheme="minorHAnsi" w:hAnsiTheme="minorHAnsi" w:cstheme="minorHAnsi"/>
          <w:b/>
          <w:szCs w:val="24"/>
          <w:lang w:val="pt-BR"/>
        </w:rPr>
        <w:t xml:space="preserve">  </w:t>
      </w:r>
      <w:r w:rsidR="000342E5" w:rsidRPr="007E0ABC">
        <w:rPr>
          <w:rFonts w:asciiTheme="minorHAnsi" w:hAnsiTheme="minorHAnsi" w:cstheme="minorHAnsi"/>
          <w:b/>
          <w:szCs w:val="24"/>
          <w:lang w:val="pt-BR"/>
        </w:rPr>
        <w:t xml:space="preserve">Vereador </w:t>
      </w:r>
      <w:r w:rsidR="00D77CB8" w:rsidRPr="007E0ABC">
        <w:rPr>
          <w:rFonts w:asciiTheme="minorHAnsi" w:hAnsiTheme="minorHAnsi" w:cstheme="minorHAnsi"/>
          <w:b/>
          <w:szCs w:val="24"/>
          <w:lang w:val="pt-BR"/>
        </w:rPr>
        <w:t>Diogo André Wolf</w:t>
      </w:r>
      <w:r w:rsidR="007E0ABC" w:rsidRPr="007E0ABC">
        <w:rPr>
          <w:rFonts w:asciiTheme="minorHAnsi" w:hAnsiTheme="minorHAnsi" w:cstheme="minorHAnsi"/>
          <w:b/>
          <w:szCs w:val="24"/>
          <w:lang w:val="pt-BR"/>
        </w:rPr>
        <w:t>, da Bancada do PT</w:t>
      </w:r>
      <w:r w:rsidRPr="007E0ABC">
        <w:rPr>
          <w:rFonts w:asciiTheme="minorHAnsi" w:hAnsiTheme="minorHAnsi" w:cstheme="minorHAnsi"/>
          <w:b/>
          <w:szCs w:val="24"/>
          <w:lang w:val="pt-BR"/>
        </w:rPr>
        <w:t xml:space="preserve"> – </w:t>
      </w:r>
      <w:r w:rsidR="00B23029" w:rsidRPr="007E0ABC">
        <w:rPr>
          <w:rFonts w:asciiTheme="minorHAnsi" w:hAnsiTheme="minorHAnsi" w:cstheme="minorHAnsi"/>
          <w:bCs/>
          <w:szCs w:val="24"/>
          <w:lang w:val="pt-BR"/>
        </w:rPr>
        <w:t>Institui a divulgação dos medicamentos disponíveis e em falta na rede pública m</w:t>
      </w:r>
      <w:r w:rsidR="007E0ABC" w:rsidRPr="007E0ABC">
        <w:rPr>
          <w:rFonts w:asciiTheme="minorHAnsi" w:hAnsiTheme="minorHAnsi" w:cstheme="minorHAnsi"/>
          <w:bCs/>
          <w:szCs w:val="24"/>
          <w:lang w:val="pt-BR"/>
        </w:rPr>
        <w:t>u</w:t>
      </w:r>
      <w:r w:rsidR="00B23029" w:rsidRPr="007E0ABC">
        <w:rPr>
          <w:rFonts w:asciiTheme="minorHAnsi" w:hAnsiTheme="minorHAnsi" w:cstheme="minorHAnsi"/>
          <w:bCs/>
          <w:szCs w:val="24"/>
          <w:lang w:val="pt-BR"/>
        </w:rPr>
        <w:t>nicipal de saúde, inserindo o princípio da publicidade dos atos administrativos no fornecimento de medicamentos.</w:t>
      </w:r>
    </w:p>
    <w:p w14:paraId="7D82E2B7" w14:textId="77777777" w:rsidR="00B42C23" w:rsidRDefault="00B42C23"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b/>
          <w:szCs w:val="24"/>
          <w:lang w:val="pt-BR"/>
        </w:rPr>
      </w:pPr>
    </w:p>
    <w:p w14:paraId="43B536BC" w14:textId="77777777" w:rsidR="00B42C23" w:rsidRDefault="00B42C23"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b/>
          <w:szCs w:val="24"/>
          <w:lang w:val="pt-BR"/>
        </w:rPr>
      </w:pPr>
    </w:p>
    <w:p w14:paraId="4C2242F7" w14:textId="77777777" w:rsidR="00B42C23" w:rsidRDefault="00B42C23"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b/>
          <w:szCs w:val="24"/>
          <w:lang w:val="pt-BR"/>
        </w:rPr>
      </w:pPr>
    </w:p>
    <w:p w14:paraId="31913A84" w14:textId="77777777" w:rsidR="00B42C23" w:rsidRDefault="00B42C23"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b/>
          <w:szCs w:val="24"/>
          <w:lang w:val="pt-BR"/>
        </w:rPr>
      </w:pPr>
    </w:p>
    <w:p w14:paraId="0FFAE246" w14:textId="596FD026" w:rsidR="00886FCD" w:rsidRPr="007E0ABC" w:rsidRDefault="000342E5"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szCs w:val="24"/>
          <w:lang w:val="pt-BR"/>
        </w:rPr>
      </w:pPr>
      <w:r w:rsidRPr="007E0ABC">
        <w:rPr>
          <w:rFonts w:asciiTheme="minorHAnsi" w:hAnsiTheme="minorHAnsi" w:cstheme="minorHAnsi"/>
          <w:b/>
          <w:szCs w:val="24"/>
          <w:lang w:val="pt-BR"/>
        </w:rPr>
        <w:lastRenderedPageBreak/>
        <w:t xml:space="preserve">02 – </w:t>
      </w:r>
      <w:r w:rsidR="00D77CB8" w:rsidRPr="007E0ABC">
        <w:rPr>
          <w:rFonts w:asciiTheme="minorHAnsi" w:hAnsiTheme="minorHAnsi" w:cstheme="minorHAnsi"/>
          <w:b/>
          <w:szCs w:val="24"/>
          <w:lang w:val="pt-BR"/>
        </w:rPr>
        <w:t>Indicação</w:t>
      </w:r>
      <w:r w:rsidRPr="007E0ABC">
        <w:rPr>
          <w:rFonts w:asciiTheme="minorHAnsi" w:hAnsiTheme="minorHAnsi" w:cstheme="minorHAnsi"/>
          <w:b/>
          <w:szCs w:val="24"/>
          <w:lang w:val="pt-BR"/>
        </w:rPr>
        <w:t xml:space="preserve"> nº 00</w:t>
      </w:r>
      <w:r w:rsidR="00E573C9" w:rsidRPr="007E0ABC">
        <w:rPr>
          <w:rFonts w:asciiTheme="minorHAnsi" w:hAnsiTheme="minorHAnsi" w:cstheme="minorHAnsi"/>
          <w:b/>
          <w:szCs w:val="24"/>
          <w:lang w:val="pt-BR"/>
        </w:rPr>
        <w:t>3</w:t>
      </w:r>
      <w:r w:rsidRPr="007E0ABC">
        <w:rPr>
          <w:rFonts w:asciiTheme="minorHAnsi" w:hAnsiTheme="minorHAnsi" w:cstheme="minorHAnsi"/>
          <w:b/>
          <w:szCs w:val="24"/>
          <w:lang w:val="pt-BR"/>
        </w:rPr>
        <w:t>/2022, de origem Legislativa de autoria d</w:t>
      </w:r>
      <w:r w:rsidR="00D77CB8" w:rsidRPr="007E0ABC">
        <w:rPr>
          <w:rFonts w:asciiTheme="minorHAnsi" w:hAnsiTheme="minorHAnsi" w:cstheme="minorHAnsi"/>
          <w:b/>
          <w:szCs w:val="24"/>
          <w:lang w:val="pt-BR"/>
        </w:rPr>
        <w:t>o</w:t>
      </w:r>
      <w:r w:rsidRPr="007E0ABC">
        <w:rPr>
          <w:rFonts w:asciiTheme="minorHAnsi" w:hAnsiTheme="minorHAnsi" w:cstheme="minorHAnsi"/>
          <w:b/>
          <w:szCs w:val="24"/>
          <w:lang w:val="pt-BR"/>
        </w:rPr>
        <w:t xml:space="preserve"> Vereador </w:t>
      </w:r>
      <w:proofErr w:type="spellStart"/>
      <w:r w:rsidR="00E573C9" w:rsidRPr="007E0ABC">
        <w:rPr>
          <w:rFonts w:asciiTheme="minorHAnsi" w:hAnsiTheme="minorHAnsi" w:cstheme="minorHAnsi"/>
          <w:b/>
          <w:szCs w:val="24"/>
          <w:lang w:val="pt-BR"/>
        </w:rPr>
        <w:t>Antonio</w:t>
      </w:r>
      <w:proofErr w:type="spellEnd"/>
      <w:r w:rsidR="00E573C9" w:rsidRPr="007E0ABC">
        <w:rPr>
          <w:rFonts w:asciiTheme="minorHAnsi" w:hAnsiTheme="minorHAnsi" w:cstheme="minorHAnsi"/>
          <w:b/>
          <w:szCs w:val="24"/>
          <w:lang w:val="pt-BR"/>
        </w:rPr>
        <w:t xml:space="preserve"> Mauri Antunes de Oliveira</w:t>
      </w:r>
      <w:r w:rsidR="007E0ABC" w:rsidRPr="007E0ABC">
        <w:rPr>
          <w:rFonts w:asciiTheme="minorHAnsi" w:hAnsiTheme="minorHAnsi" w:cstheme="minorHAnsi"/>
          <w:b/>
          <w:szCs w:val="24"/>
          <w:lang w:val="pt-BR"/>
        </w:rPr>
        <w:t>, da Bancada do Progressistas</w:t>
      </w:r>
      <w:r w:rsidRPr="007E0ABC">
        <w:rPr>
          <w:rFonts w:asciiTheme="minorHAnsi" w:hAnsiTheme="minorHAnsi" w:cstheme="minorHAnsi"/>
          <w:b/>
          <w:szCs w:val="24"/>
          <w:lang w:val="pt-BR"/>
        </w:rPr>
        <w:t xml:space="preserve"> –</w:t>
      </w:r>
      <w:r w:rsidR="00E573C9" w:rsidRPr="007E0ABC">
        <w:rPr>
          <w:rFonts w:asciiTheme="minorHAnsi" w:hAnsiTheme="minorHAnsi" w:cstheme="minorHAnsi"/>
          <w:b/>
          <w:szCs w:val="24"/>
          <w:lang w:val="pt-BR"/>
        </w:rPr>
        <w:t xml:space="preserve"> </w:t>
      </w:r>
      <w:r w:rsidR="007E0ABC" w:rsidRPr="007E0ABC">
        <w:rPr>
          <w:rFonts w:asciiTheme="minorHAnsi" w:hAnsiTheme="minorHAnsi" w:cstheme="minorHAnsi"/>
          <w:szCs w:val="24"/>
        </w:rPr>
        <w:t xml:space="preserve">Que o Poder Executivo estude a possibilidade de criar um cronograma </w:t>
      </w:r>
      <w:r w:rsidR="00161DC2" w:rsidRPr="007E0ABC">
        <w:rPr>
          <w:rFonts w:asciiTheme="minorHAnsi" w:hAnsiTheme="minorHAnsi" w:cstheme="minorHAnsi"/>
          <w:szCs w:val="24"/>
        </w:rPr>
        <w:t>para a</w:t>
      </w:r>
      <w:r w:rsidR="007E0ABC" w:rsidRPr="007E0ABC">
        <w:rPr>
          <w:rFonts w:asciiTheme="minorHAnsi" w:hAnsiTheme="minorHAnsi" w:cstheme="minorHAnsi"/>
          <w:szCs w:val="24"/>
        </w:rPr>
        <w:t xml:space="preserve"> construção e reconstrução, de calçadas (passeios padronizados), e proporcione acessibilidade em terrenos e edificações pertencentes ao município de Três de Maio</w:t>
      </w:r>
      <w:r w:rsidRPr="007E0ABC">
        <w:rPr>
          <w:rFonts w:asciiTheme="minorHAnsi" w:hAnsiTheme="minorHAnsi" w:cstheme="minorHAnsi"/>
          <w:szCs w:val="24"/>
          <w:lang w:val="pt-BR"/>
        </w:rPr>
        <w:t>.</w:t>
      </w:r>
    </w:p>
    <w:p w14:paraId="3885B860" w14:textId="7AE65EF9" w:rsidR="007E0ABC" w:rsidRPr="007E0ABC" w:rsidRDefault="007E0ABC"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szCs w:val="24"/>
          <w:lang w:val="pt-BR"/>
        </w:rPr>
      </w:pPr>
      <w:r w:rsidRPr="007E0ABC">
        <w:rPr>
          <w:rFonts w:asciiTheme="minorHAnsi" w:hAnsiTheme="minorHAnsi" w:cstheme="minorHAnsi"/>
          <w:b/>
          <w:szCs w:val="24"/>
          <w:lang w:val="pt-BR"/>
        </w:rPr>
        <w:t>0</w:t>
      </w:r>
      <w:r w:rsidRPr="007E0ABC">
        <w:rPr>
          <w:rFonts w:asciiTheme="minorHAnsi" w:hAnsiTheme="minorHAnsi" w:cstheme="minorHAnsi"/>
          <w:b/>
          <w:szCs w:val="24"/>
          <w:lang w:val="pt-BR"/>
        </w:rPr>
        <w:t>3</w:t>
      </w:r>
      <w:r w:rsidRPr="007E0ABC">
        <w:rPr>
          <w:rFonts w:asciiTheme="minorHAnsi" w:hAnsiTheme="minorHAnsi" w:cstheme="minorHAnsi"/>
          <w:b/>
          <w:szCs w:val="24"/>
          <w:lang w:val="pt-BR"/>
        </w:rPr>
        <w:t xml:space="preserve"> – Indicação nº 00</w:t>
      </w:r>
      <w:r w:rsidRPr="007E0ABC">
        <w:rPr>
          <w:rFonts w:asciiTheme="minorHAnsi" w:hAnsiTheme="minorHAnsi" w:cstheme="minorHAnsi"/>
          <w:b/>
          <w:szCs w:val="24"/>
          <w:lang w:val="pt-BR"/>
        </w:rPr>
        <w:t>4</w:t>
      </w:r>
      <w:r w:rsidRPr="007E0ABC">
        <w:rPr>
          <w:rFonts w:asciiTheme="minorHAnsi" w:hAnsiTheme="minorHAnsi" w:cstheme="minorHAnsi"/>
          <w:b/>
          <w:szCs w:val="24"/>
          <w:lang w:val="pt-BR"/>
        </w:rPr>
        <w:t>/2022, de origem Legislativa de autoria d</w:t>
      </w:r>
      <w:r w:rsidRPr="007E0ABC">
        <w:rPr>
          <w:rFonts w:asciiTheme="minorHAnsi" w:hAnsiTheme="minorHAnsi" w:cstheme="minorHAnsi"/>
          <w:b/>
          <w:szCs w:val="24"/>
          <w:lang w:val="pt-BR"/>
        </w:rPr>
        <w:t>a</w:t>
      </w:r>
      <w:r w:rsidRPr="007E0ABC">
        <w:rPr>
          <w:rFonts w:asciiTheme="minorHAnsi" w:hAnsiTheme="minorHAnsi" w:cstheme="minorHAnsi"/>
          <w:b/>
          <w:szCs w:val="24"/>
          <w:lang w:val="pt-BR"/>
        </w:rPr>
        <w:t xml:space="preserve"> Vereador</w:t>
      </w:r>
      <w:r w:rsidRPr="007E0ABC">
        <w:rPr>
          <w:rFonts w:asciiTheme="minorHAnsi" w:hAnsiTheme="minorHAnsi" w:cstheme="minorHAnsi"/>
          <w:b/>
          <w:szCs w:val="24"/>
          <w:lang w:val="pt-BR"/>
        </w:rPr>
        <w:t xml:space="preserve">a Eliane Teresinha </w:t>
      </w:r>
      <w:proofErr w:type="spellStart"/>
      <w:r w:rsidRPr="007E0ABC">
        <w:rPr>
          <w:rFonts w:asciiTheme="minorHAnsi" w:hAnsiTheme="minorHAnsi" w:cstheme="minorHAnsi"/>
          <w:b/>
          <w:szCs w:val="24"/>
          <w:lang w:val="pt-BR"/>
        </w:rPr>
        <w:t>Zucatto</w:t>
      </w:r>
      <w:proofErr w:type="spellEnd"/>
      <w:r w:rsidRPr="007E0ABC">
        <w:rPr>
          <w:rFonts w:asciiTheme="minorHAnsi" w:hAnsiTheme="minorHAnsi" w:cstheme="minorHAnsi"/>
          <w:b/>
          <w:szCs w:val="24"/>
          <w:lang w:val="pt-BR"/>
        </w:rPr>
        <w:t xml:space="preserve"> Fischer, da Bancada do </w:t>
      </w:r>
      <w:proofErr w:type="gramStart"/>
      <w:r w:rsidRPr="007E0ABC">
        <w:rPr>
          <w:rFonts w:asciiTheme="minorHAnsi" w:hAnsiTheme="minorHAnsi" w:cstheme="minorHAnsi"/>
          <w:b/>
          <w:szCs w:val="24"/>
          <w:lang w:val="pt-BR"/>
        </w:rPr>
        <w:t>PDT</w:t>
      </w:r>
      <w:r w:rsidRPr="007E0ABC">
        <w:rPr>
          <w:rFonts w:asciiTheme="minorHAnsi" w:hAnsiTheme="minorHAnsi" w:cstheme="minorHAnsi"/>
          <w:b/>
          <w:szCs w:val="24"/>
          <w:lang w:val="pt-BR"/>
        </w:rPr>
        <w:t xml:space="preserve">  –</w:t>
      </w:r>
      <w:proofErr w:type="gramEnd"/>
      <w:r w:rsidRPr="007E0ABC">
        <w:rPr>
          <w:rFonts w:asciiTheme="minorHAnsi" w:hAnsiTheme="minorHAnsi" w:cstheme="minorHAnsi"/>
          <w:b/>
          <w:szCs w:val="24"/>
          <w:lang w:val="pt-BR"/>
        </w:rPr>
        <w:t xml:space="preserve"> </w:t>
      </w:r>
      <w:r w:rsidRPr="007E0ABC">
        <w:rPr>
          <w:rFonts w:asciiTheme="minorHAnsi" w:hAnsiTheme="minorHAnsi" w:cstheme="minorHAnsi"/>
          <w:szCs w:val="24"/>
        </w:rPr>
        <w:t>Que</w:t>
      </w:r>
      <w:r w:rsidRPr="007E0ABC">
        <w:rPr>
          <w:rFonts w:asciiTheme="minorHAnsi" w:hAnsiTheme="minorHAnsi" w:cstheme="minorHAnsi"/>
          <w:szCs w:val="24"/>
          <w:lang w:val="pt-BR"/>
        </w:rPr>
        <w:t xml:space="preserve"> o Poder Executivo Municipal Institua no município de Três de Maio o PROGRAMA MUNICIPAL DE INCENTIVO AO EMPREENDEDORISMO DA MULHER.</w:t>
      </w:r>
    </w:p>
    <w:p w14:paraId="64F69D2A" w14:textId="4D2CD604" w:rsidR="007E0ABC" w:rsidRPr="007E0ABC" w:rsidRDefault="007E0ABC" w:rsidP="00625DE2">
      <w:pPr>
        <w:pStyle w:val="Recuodecorpodetexto"/>
        <w:pBdr>
          <w:top w:val="single" w:sz="4" w:space="1" w:color="auto"/>
          <w:left w:val="single" w:sz="4" w:space="4" w:color="auto"/>
          <w:bottom w:val="single" w:sz="4" w:space="1" w:color="auto"/>
          <w:right w:val="single" w:sz="4" w:space="4" w:color="auto"/>
        </w:pBdr>
        <w:spacing w:line="276" w:lineRule="auto"/>
        <w:ind w:firstLine="0"/>
        <w:rPr>
          <w:rFonts w:asciiTheme="minorHAnsi" w:hAnsiTheme="minorHAnsi" w:cstheme="minorHAnsi"/>
          <w:szCs w:val="24"/>
        </w:rPr>
      </w:pPr>
      <w:r w:rsidRPr="007E0ABC">
        <w:rPr>
          <w:rFonts w:asciiTheme="minorHAnsi" w:hAnsiTheme="minorHAnsi" w:cstheme="minorHAnsi"/>
          <w:b/>
          <w:szCs w:val="24"/>
          <w:lang w:val="pt-BR"/>
        </w:rPr>
        <w:t>0</w:t>
      </w:r>
      <w:r w:rsidRPr="007E0ABC">
        <w:rPr>
          <w:rFonts w:asciiTheme="minorHAnsi" w:hAnsiTheme="minorHAnsi" w:cstheme="minorHAnsi"/>
          <w:b/>
          <w:szCs w:val="24"/>
          <w:lang w:val="pt-BR"/>
        </w:rPr>
        <w:t>4</w:t>
      </w:r>
      <w:r w:rsidRPr="007E0ABC">
        <w:rPr>
          <w:rFonts w:asciiTheme="minorHAnsi" w:hAnsiTheme="minorHAnsi" w:cstheme="minorHAnsi"/>
          <w:b/>
          <w:szCs w:val="24"/>
          <w:lang w:val="pt-BR"/>
        </w:rPr>
        <w:t xml:space="preserve"> – Indicação nº 00</w:t>
      </w:r>
      <w:r w:rsidRPr="007E0ABC">
        <w:rPr>
          <w:rFonts w:asciiTheme="minorHAnsi" w:hAnsiTheme="minorHAnsi" w:cstheme="minorHAnsi"/>
          <w:b/>
          <w:szCs w:val="24"/>
          <w:lang w:val="pt-BR"/>
        </w:rPr>
        <w:t>5</w:t>
      </w:r>
      <w:r w:rsidRPr="007E0ABC">
        <w:rPr>
          <w:rFonts w:asciiTheme="minorHAnsi" w:hAnsiTheme="minorHAnsi" w:cstheme="minorHAnsi"/>
          <w:b/>
          <w:szCs w:val="24"/>
          <w:lang w:val="pt-BR"/>
        </w:rPr>
        <w:t xml:space="preserve">/2022, de origem Legislativa de autoria da Vereadora Eliane Teresinha </w:t>
      </w:r>
      <w:proofErr w:type="spellStart"/>
      <w:r w:rsidRPr="007E0ABC">
        <w:rPr>
          <w:rFonts w:asciiTheme="minorHAnsi" w:hAnsiTheme="minorHAnsi" w:cstheme="minorHAnsi"/>
          <w:b/>
          <w:szCs w:val="24"/>
          <w:lang w:val="pt-BR"/>
        </w:rPr>
        <w:t>Zucatto</w:t>
      </w:r>
      <w:proofErr w:type="spellEnd"/>
      <w:r w:rsidRPr="007E0ABC">
        <w:rPr>
          <w:rFonts w:asciiTheme="minorHAnsi" w:hAnsiTheme="minorHAnsi" w:cstheme="minorHAnsi"/>
          <w:b/>
          <w:szCs w:val="24"/>
          <w:lang w:val="pt-BR"/>
        </w:rPr>
        <w:t xml:space="preserve"> Fischer, da Bancada do PDT – </w:t>
      </w:r>
      <w:r w:rsidRPr="007E0ABC">
        <w:rPr>
          <w:rFonts w:asciiTheme="minorHAnsi" w:hAnsiTheme="minorHAnsi" w:cstheme="minorHAnsi"/>
          <w:szCs w:val="24"/>
        </w:rPr>
        <w:t>Que</w:t>
      </w:r>
      <w:r w:rsidRPr="007E0ABC">
        <w:rPr>
          <w:rFonts w:asciiTheme="minorHAnsi" w:hAnsiTheme="minorHAnsi" w:cstheme="minorHAnsi"/>
          <w:szCs w:val="24"/>
          <w:lang w:val="pt-BR"/>
        </w:rPr>
        <w:t xml:space="preserve"> </w:t>
      </w:r>
      <w:r w:rsidRPr="007E0ABC">
        <w:rPr>
          <w:rFonts w:asciiTheme="minorHAnsi" w:hAnsiTheme="minorHAnsi" w:cstheme="minorHAnsi"/>
          <w:szCs w:val="24"/>
          <w:lang w:val="pt-BR"/>
        </w:rPr>
        <w:t>o Poder Executivo Municipal</w:t>
      </w:r>
      <w:r w:rsidRPr="007E0ABC">
        <w:rPr>
          <w:rFonts w:asciiTheme="minorHAnsi" w:hAnsiTheme="minorHAnsi" w:cstheme="minorHAnsi"/>
          <w:szCs w:val="24"/>
          <w:lang w:val="pt-BR"/>
        </w:rPr>
        <w:t xml:space="preserve"> destine cotas habitacionais às mulheres vítimas de violência doméstica e familiar, e às mulheres chefes de família, nos programas habitacionais populares a serem implantados no município de Três de Maio/RS.</w:t>
      </w:r>
    </w:p>
    <w:p w14:paraId="6BCF74EA" w14:textId="77777777" w:rsidR="00925B7F" w:rsidRPr="007E0ABC" w:rsidRDefault="00925B7F" w:rsidP="00DF1232">
      <w:pPr>
        <w:pStyle w:val="Recuodecorpodetexto"/>
        <w:spacing w:line="276" w:lineRule="auto"/>
        <w:ind w:firstLine="0"/>
        <w:jc w:val="right"/>
        <w:rPr>
          <w:rFonts w:asciiTheme="minorHAnsi" w:hAnsiTheme="minorHAnsi" w:cstheme="minorHAnsi"/>
          <w:szCs w:val="24"/>
          <w:lang w:val="pt-BR"/>
        </w:rPr>
      </w:pPr>
    </w:p>
    <w:p w14:paraId="4E0FF7BC" w14:textId="46C1E2D6" w:rsidR="00B142C4" w:rsidRPr="007E0ABC" w:rsidRDefault="002E1D6F" w:rsidP="00DF1232">
      <w:pPr>
        <w:pStyle w:val="Recuodecorpodetexto"/>
        <w:spacing w:line="276" w:lineRule="auto"/>
        <w:ind w:firstLine="0"/>
        <w:jc w:val="right"/>
        <w:rPr>
          <w:rFonts w:asciiTheme="minorHAnsi" w:hAnsiTheme="minorHAnsi" w:cstheme="minorHAnsi"/>
          <w:szCs w:val="24"/>
          <w:lang w:val="pt-BR"/>
        </w:rPr>
      </w:pPr>
      <w:r w:rsidRPr="007E0ABC">
        <w:rPr>
          <w:rFonts w:asciiTheme="minorHAnsi" w:hAnsiTheme="minorHAnsi" w:cstheme="minorHAnsi"/>
          <w:szCs w:val="24"/>
          <w:lang w:val="pt-BR"/>
        </w:rPr>
        <w:t>Três</w:t>
      </w:r>
      <w:r w:rsidRPr="007E0ABC">
        <w:rPr>
          <w:rFonts w:asciiTheme="minorHAnsi" w:hAnsiTheme="minorHAnsi" w:cstheme="minorHAnsi"/>
          <w:szCs w:val="24"/>
        </w:rPr>
        <w:t xml:space="preserve"> de Maio, </w:t>
      </w:r>
      <w:r w:rsidR="007E0ABC" w:rsidRPr="007E0ABC">
        <w:rPr>
          <w:rFonts w:asciiTheme="minorHAnsi" w:hAnsiTheme="minorHAnsi" w:cstheme="minorHAnsi"/>
          <w:szCs w:val="24"/>
          <w:lang w:val="pt-BR"/>
        </w:rPr>
        <w:t>08</w:t>
      </w:r>
      <w:r w:rsidR="000942DE" w:rsidRPr="007E0ABC">
        <w:rPr>
          <w:rFonts w:asciiTheme="minorHAnsi" w:hAnsiTheme="minorHAnsi" w:cstheme="minorHAnsi"/>
          <w:szCs w:val="24"/>
          <w:lang w:val="pt-BR"/>
        </w:rPr>
        <w:t xml:space="preserve"> de </w:t>
      </w:r>
      <w:r w:rsidR="000300BE" w:rsidRPr="007E0ABC">
        <w:rPr>
          <w:rFonts w:asciiTheme="minorHAnsi" w:hAnsiTheme="minorHAnsi" w:cstheme="minorHAnsi"/>
          <w:szCs w:val="24"/>
          <w:lang w:val="pt-BR"/>
        </w:rPr>
        <w:t>abril</w:t>
      </w:r>
      <w:r w:rsidR="008878B1" w:rsidRPr="007E0ABC">
        <w:rPr>
          <w:rFonts w:asciiTheme="minorHAnsi" w:hAnsiTheme="minorHAnsi" w:cstheme="minorHAnsi"/>
          <w:szCs w:val="24"/>
          <w:lang w:val="pt-BR"/>
        </w:rPr>
        <w:t xml:space="preserve"> </w:t>
      </w:r>
      <w:r w:rsidRPr="007E0ABC">
        <w:rPr>
          <w:rFonts w:asciiTheme="minorHAnsi" w:hAnsiTheme="minorHAnsi" w:cstheme="minorHAnsi"/>
          <w:szCs w:val="24"/>
          <w:lang w:val="pt-BR"/>
        </w:rPr>
        <w:t>de 202</w:t>
      </w:r>
      <w:r w:rsidR="00B6181A" w:rsidRPr="007E0ABC">
        <w:rPr>
          <w:rFonts w:asciiTheme="minorHAnsi" w:hAnsiTheme="minorHAnsi" w:cstheme="minorHAnsi"/>
          <w:szCs w:val="24"/>
          <w:lang w:val="pt-BR"/>
        </w:rPr>
        <w:t>2</w:t>
      </w:r>
      <w:r w:rsidRPr="007E0ABC">
        <w:rPr>
          <w:rFonts w:asciiTheme="minorHAnsi" w:hAnsiTheme="minorHAnsi" w:cstheme="minorHAnsi"/>
          <w:szCs w:val="24"/>
          <w:lang w:val="pt-BR"/>
        </w:rPr>
        <w:t xml:space="preserve">.    </w:t>
      </w:r>
    </w:p>
    <w:p w14:paraId="1B1A11F8" w14:textId="7F67C46D" w:rsidR="000A0D1A" w:rsidRDefault="000A0D1A" w:rsidP="00DF1232">
      <w:pPr>
        <w:pStyle w:val="Recuodecorpodetexto"/>
        <w:spacing w:line="276" w:lineRule="auto"/>
        <w:ind w:firstLine="0"/>
        <w:jc w:val="right"/>
        <w:rPr>
          <w:rFonts w:asciiTheme="minorHAnsi" w:hAnsiTheme="minorHAnsi" w:cstheme="minorHAnsi"/>
          <w:szCs w:val="24"/>
          <w:lang w:val="pt-BR"/>
        </w:rPr>
      </w:pPr>
    </w:p>
    <w:p w14:paraId="4AE7927E" w14:textId="30EBC038" w:rsidR="00161DC2" w:rsidRDefault="00161DC2" w:rsidP="00DF1232">
      <w:pPr>
        <w:pStyle w:val="Recuodecorpodetexto"/>
        <w:spacing w:line="276" w:lineRule="auto"/>
        <w:ind w:firstLine="0"/>
        <w:jc w:val="right"/>
        <w:rPr>
          <w:rFonts w:asciiTheme="minorHAnsi" w:hAnsiTheme="minorHAnsi" w:cstheme="minorHAnsi"/>
          <w:szCs w:val="24"/>
          <w:lang w:val="pt-BR"/>
        </w:rPr>
      </w:pPr>
    </w:p>
    <w:p w14:paraId="5F39F304" w14:textId="77777777" w:rsidR="00161DC2" w:rsidRPr="007E0ABC" w:rsidRDefault="00161DC2" w:rsidP="00DF1232">
      <w:pPr>
        <w:pStyle w:val="Recuodecorpodetexto"/>
        <w:spacing w:line="276" w:lineRule="auto"/>
        <w:ind w:firstLine="0"/>
        <w:jc w:val="right"/>
        <w:rPr>
          <w:rFonts w:asciiTheme="minorHAnsi" w:hAnsiTheme="minorHAnsi" w:cstheme="minorHAnsi"/>
          <w:szCs w:val="24"/>
          <w:lang w:val="pt-BR"/>
        </w:rPr>
      </w:pPr>
    </w:p>
    <w:p w14:paraId="2D585F6C" w14:textId="28A94377" w:rsidR="00E147FB" w:rsidRPr="007E0ABC" w:rsidRDefault="00B6181A" w:rsidP="00E147FB">
      <w:pPr>
        <w:pStyle w:val="Recuodecorpodetexto"/>
        <w:spacing w:line="276" w:lineRule="auto"/>
        <w:ind w:firstLine="0"/>
        <w:jc w:val="center"/>
        <w:rPr>
          <w:rFonts w:asciiTheme="minorHAnsi" w:hAnsiTheme="minorHAnsi" w:cstheme="minorHAnsi"/>
          <w:b/>
          <w:bCs/>
          <w:szCs w:val="24"/>
          <w:lang w:val="pt-BR"/>
        </w:rPr>
      </w:pPr>
      <w:r w:rsidRPr="007E0ABC">
        <w:rPr>
          <w:rFonts w:asciiTheme="minorHAnsi" w:hAnsiTheme="minorHAnsi" w:cstheme="minorHAnsi"/>
          <w:b/>
          <w:bCs/>
          <w:szCs w:val="24"/>
          <w:lang w:val="pt-BR"/>
        </w:rPr>
        <w:t xml:space="preserve">João </w:t>
      </w:r>
      <w:proofErr w:type="spellStart"/>
      <w:r w:rsidRPr="007E0ABC">
        <w:rPr>
          <w:rFonts w:asciiTheme="minorHAnsi" w:hAnsiTheme="minorHAnsi" w:cstheme="minorHAnsi"/>
          <w:b/>
          <w:bCs/>
          <w:szCs w:val="24"/>
          <w:lang w:val="pt-BR"/>
        </w:rPr>
        <w:t>Mella</w:t>
      </w:r>
      <w:proofErr w:type="spellEnd"/>
      <w:r w:rsidRPr="007E0ABC">
        <w:rPr>
          <w:rFonts w:asciiTheme="minorHAnsi" w:hAnsiTheme="minorHAnsi" w:cstheme="minorHAnsi"/>
          <w:b/>
          <w:bCs/>
          <w:szCs w:val="24"/>
          <w:lang w:val="pt-BR"/>
        </w:rPr>
        <w:t xml:space="preserve"> Neto</w:t>
      </w:r>
    </w:p>
    <w:p w14:paraId="2021B614" w14:textId="6C5AAB74" w:rsidR="00E147FB" w:rsidRPr="007E0ABC" w:rsidRDefault="00E147FB" w:rsidP="00E147FB">
      <w:pPr>
        <w:pStyle w:val="Recuodecorpodetexto"/>
        <w:spacing w:line="276" w:lineRule="auto"/>
        <w:ind w:firstLine="0"/>
        <w:jc w:val="center"/>
        <w:rPr>
          <w:rFonts w:asciiTheme="minorHAnsi" w:hAnsiTheme="minorHAnsi" w:cstheme="minorHAnsi"/>
          <w:b/>
          <w:bCs/>
          <w:szCs w:val="24"/>
          <w:lang w:val="pt-BR"/>
        </w:rPr>
      </w:pPr>
      <w:r w:rsidRPr="007E0ABC">
        <w:rPr>
          <w:rFonts w:asciiTheme="minorHAnsi" w:hAnsiTheme="minorHAnsi" w:cstheme="minorHAnsi"/>
          <w:b/>
          <w:bCs/>
          <w:szCs w:val="24"/>
          <w:lang w:val="pt-BR"/>
        </w:rPr>
        <w:t>Presidente</w:t>
      </w:r>
      <w:r w:rsidR="00A27F54" w:rsidRPr="007E0ABC">
        <w:rPr>
          <w:rFonts w:asciiTheme="minorHAnsi" w:hAnsiTheme="minorHAnsi" w:cstheme="minorHAnsi"/>
          <w:b/>
          <w:bCs/>
          <w:szCs w:val="24"/>
          <w:lang w:val="pt-BR"/>
        </w:rPr>
        <w:t xml:space="preserve"> </w:t>
      </w:r>
    </w:p>
    <w:sectPr w:rsidR="00E147FB" w:rsidRPr="007E0ABC" w:rsidSect="00B6181A">
      <w:pgSz w:w="11906" w:h="16838"/>
      <w:pgMar w:top="2268"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5B"/>
    <w:rsid w:val="00000BA4"/>
    <w:rsid w:val="0000642A"/>
    <w:rsid w:val="00006B3F"/>
    <w:rsid w:val="000150EF"/>
    <w:rsid w:val="00015BB6"/>
    <w:rsid w:val="0002025B"/>
    <w:rsid w:val="00022D26"/>
    <w:rsid w:val="00027753"/>
    <w:rsid w:val="000300BE"/>
    <w:rsid w:val="000318E0"/>
    <w:rsid w:val="000342E5"/>
    <w:rsid w:val="00065115"/>
    <w:rsid w:val="0007095D"/>
    <w:rsid w:val="000738A2"/>
    <w:rsid w:val="00075690"/>
    <w:rsid w:val="00087C3C"/>
    <w:rsid w:val="000942DE"/>
    <w:rsid w:val="000964E2"/>
    <w:rsid w:val="000A0D1A"/>
    <w:rsid w:val="000B7EA9"/>
    <w:rsid w:val="000D673F"/>
    <w:rsid w:val="000E0200"/>
    <w:rsid w:val="000F4E26"/>
    <w:rsid w:val="00122E79"/>
    <w:rsid w:val="00125C92"/>
    <w:rsid w:val="00132A43"/>
    <w:rsid w:val="00161DC2"/>
    <w:rsid w:val="00171BD6"/>
    <w:rsid w:val="00173A7D"/>
    <w:rsid w:val="00176A4B"/>
    <w:rsid w:val="00176DC3"/>
    <w:rsid w:val="00181B7E"/>
    <w:rsid w:val="001826C2"/>
    <w:rsid w:val="00183106"/>
    <w:rsid w:val="001847D3"/>
    <w:rsid w:val="00191E63"/>
    <w:rsid w:val="001A1D72"/>
    <w:rsid w:val="001A392B"/>
    <w:rsid w:val="001A7725"/>
    <w:rsid w:val="001C12A9"/>
    <w:rsid w:val="001C3151"/>
    <w:rsid w:val="001D2641"/>
    <w:rsid w:val="001D7D1D"/>
    <w:rsid w:val="001F1D26"/>
    <w:rsid w:val="001F2AE6"/>
    <w:rsid w:val="001F4F01"/>
    <w:rsid w:val="001F5673"/>
    <w:rsid w:val="001F6C69"/>
    <w:rsid w:val="00206381"/>
    <w:rsid w:val="00206BDA"/>
    <w:rsid w:val="0022166A"/>
    <w:rsid w:val="00221DAB"/>
    <w:rsid w:val="00233139"/>
    <w:rsid w:val="00241C54"/>
    <w:rsid w:val="0025368E"/>
    <w:rsid w:val="002620FF"/>
    <w:rsid w:val="00270A89"/>
    <w:rsid w:val="00271C67"/>
    <w:rsid w:val="00277AD6"/>
    <w:rsid w:val="00285E04"/>
    <w:rsid w:val="00286905"/>
    <w:rsid w:val="00287D91"/>
    <w:rsid w:val="002944B1"/>
    <w:rsid w:val="00296DA1"/>
    <w:rsid w:val="002A05D3"/>
    <w:rsid w:val="002A2F3E"/>
    <w:rsid w:val="002A79CA"/>
    <w:rsid w:val="002B06A6"/>
    <w:rsid w:val="002C2692"/>
    <w:rsid w:val="002E1D6F"/>
    <w:rsid w:val="002F30F1"/>
    <w:rsid w:val="0030296F"/>
    <w:rsid w:val="003137F8"/>
    <w:rsid w:val="003150DC"/>
    <w:rsid w:val="003171A6"/>
    <w:rsid w:val="003270D9"/>
    <w:rsid w:val="0033151C"/>
    <w:rsid w:val="003341FA"/>
    <w:rsid w:val="0033467E"/>
    <w:rsid w:val="00335BE3"/>
    <w:rsid w:val="00350EB8"/>
    <w:rsid w:val="003755B2"/>
    <w:rsid w:val="00381E37"/>
    <w:rsid w:val="003A368A"/>
    <w:rsid w:val="003B1E54"/>
    <w:rsid w:val="003C16C4"/>
    <w:rsid w:val="003D14F8"/>
    <w:rsid w:val="003E44CF"/>
    <w:rsid w:val="003E7F41"/>
    <w:rsid w:val="003F31F7"/>
    <w:rsid w:val="003F54E3"/>
    <w:rsid w:val="003F5D56"/>
    <w:rsid w:val="00400E43"/>
    <w:rsid w:val="0040311D"/>
    <w:rsid w:val="00403DF1"/>
    <w:rsid w:val="00410446"/>
    <w:rsid w:val="004125B1"/>
    <w:rsid w:val="0041411B"/>
    <w:rsid w:val="004141FE"/>
    <w:rsid w:val="00420722"/>
    <w:rsid w:val="0042515E"/>
    <w:rsid w:val="004255BC"/>
    <w:rsid w:val="0043485D"/>
    <w:rsid w:val="00436967"/>
    <w:rsid w:val="00453F76"/>
    <w:rsid w:val="00470288"/>
    <w:rsid w:val="0048716A"/>
    <w:rsid w:val="0048752D"/>
    <w:rsid w:val="004A0AB8"/>
    <w:rsid w:val="004B011C"/>
    <w:rsid w:val="004B467C"/>
    <w:rsid w:val="004B7945"/>
    <w:rsid w:val="004C139E"/>
    <w:rsid w:val="004C3C11"/>
    <w:rsid w:val="004D0851"/>
    <w:rsid w:val="004D2F4E"/>
    <w:rsid w:val="004D32CE"/>
    <w:rsid w:val="004D4625"/>
    <w:rsid w:val="004E2587"/>
    <w:rsid w:val="005013EF"/>
    <w:rsid w:val="0050570F"/>
    <w:rsid w:val="00512D35"/>
    <w:rsid w:val="00520116"/>
    <w:rsid w:val="00524B34"/>
    <w:rsid w:val="0053052A"/>
    <w:rsid w:val="00545CED"/>
    <w:rsid w:val="00550DE8"/>
    <w:rsid w:val="005531D4"/>
    <w:rsid w:val="00580D43"/>
    <w:rsid w:val="005A0D7D"/>
    <w:rsid w:val="005B0F6C"/>
    <w:rsid w:val="005D152A"/>
    <w:rsid w:val="005E55B0"/>
    <w:rsid w:val="005F2EED"/>
    <w:rsid w:val="005F6250"/>
    <w:rsid w:val="0060490E"/>
    <w:rsid w:val="006067EA"/>
    <w:rsid w:val="00622A2E"/>
    <w:rsid w:val="00625DE2"/>
    <w:rsid w:val="00635D1B"/>
    <w:rsid w:val="0064065B"/>
    <w:rsid w:val="0064249F"/>
    <w:rsid w:val="006432FE"/>
    <w:rsid w:val="00643482"/>
    <w:rsid w:val="00644C43"/>
    <w:rsid w:val="0066286F"/>
    <w:rsid w:val="0066487A"/>
    <w:rsid w:val="00671961"/>
    <w:rsid w:val="00675112"/>
    <w:rsid w:val="006855AE"/>
    <w:rsid w:val="00690656"/>
    <w:rsid w:val="0069572F"/>
    <w:rsid w:val="006A0C92"/>
    <w:rsid w:val="006A6069"/>
    <w:rsid w:val="006B0F76"/>
    <w:rsid w:val="006B39AA"/>
    <w:rsid w:val="006D156D"/>
    <w:rsid w:val="006D234D"/>
    <w:rsid w:val="006E08BF"/>
    <w:rsid w:val="0070569F"/>
    <w:rsid w:val="00705751"/>
    <w:rsid w:val="00705D5E"/>
    <w:rsid w:val="00705F0B"/>
    <w:rsid w:val="00720D47"/>
    <w:rsid w:val="00724522"/>
    <w:rsid w:val="007408D5"/>
    <w:rsid w:val="00747DFD"/>
    <w:rsid w:val="00756A68"/>
    <w:rsid w:val="00762AD5"/>
    <w:rsid w:val="0077027C"/>
    <w:rsid w:val="00770BD8"/>
    <w:rsid w:val="00790F44"/>
    <w:rsid w:val="007947CD"/>
    <w:rsid w:val="007A30AB"/>
    <w:rsid w:val="007A4D4F"/>
    <w:rsid w:val="007A7122"/>
    <w:rsid w:val="007B24EB"/>
    <w:rsid w:val="007B643A"/>
    <w:rsid w:val="007B6BF8"/>
    <w:rsid w:val="007B7DB4"/>
    <w:rsid w:val="007C0F34"/>
    <w:rsid w:val="007C3C98"/>
    <w:rsid w:val="007D2C34"/>
    <w:rsid w:val="007D62DE"/>
    <w:rsid w:val="007E0ABC"/>
    <w:rsid w:val="007E7B74"/>
    <w:rsid w:val="0080082A"/>
    <w:rsid w:val="008105F9"/>
    <w:rsid w:val="008153C7"/>
    <w:rsid w:val="0081789F"/>
    <w:rsid w:val="008207AD"/>
    <w:rsid w:val="00821859"/>
    <w:rsid w:val="008372C4"/>
    <w:rsid w:val="00841F80"/>
    <w:rsid w:val="0084363A"/>
    <w:rsid w:val="00844900"/>
    <w:rsid w:val="00860096"/>
    <w:rsid w:val="00872963"/>
    <w:rsid w:val="00886FCD"/>
    <w:rsid w:val="008878B1"/>
    <w:rsid w:val="0089465B"/>
    <w:rsid w:val="00895DB8"/>
    <w:rsid w:val="008B55DA"/>
    <w:rsid w:val="008D2289"/>
    <w:rsid w:val="008D50DB"/>
    <w:rsid w:val="008E341E"/>
    <w:rsid w:val="008E3D69"/>
    <w:rsid w:val="008E51B9"/>
    <w:rsid w:val="008E6A6C"/>
    <w:rsid w:val="00914353"/>
    <w:rsid w:val="00925B7F"/>
    <w:rsid w:val="009309FC"/>
    <w:rsid w:val="00935BA5"/>
    <w:rsid w:val="00936010"/>
    <w:rsid w:val="0094244D"/>
    <w:rsid w:val="00942F2A"/>
    <w:rsid w:val="00943FD2"/>
    <w:rsid w:val="00950FAF"/>
    <w:rsid w:val="00955249"/>
    <w:rsid w:val="009558EA"/>
    <w:rsid w:val="00962D6C"/>
    <w:rsid w:val="00964E15"/>
    <w:rsid w:val="00972E93"/>
    <w:rsid w:val="00972EBB"/>
    <w:rsid w:val="00973B01"/>
    <w:rsid w:val="009837AF"/>
    <w:rsid w:val="0098550C"/>
    <w:rsid w:val="00991542"/>
    <w:rsid w:val="00992790"/>
    <w:rsid w:val="00995036"/>
    <w:rsid w:val="009A5BE9"/>
    <w:rsid w:val="009C26FB"/>
    <w:rsid w:val="009C2D65"/>
    <w:rsid w:val="009D7886"/>
    <w:rsid w:val="009E0379"/>
    <w:rsid w:val="009E155A"/>
    <w:rsid w:val="009E7D75"/>
    <w:rsid w:val="009F09B4"/>
    <w:rsid w:val="009F6834"/>
    <w:rsid w:val="00A04ACA"/>
    <w:rsid w:val="00A1295C"/>
    <w:rsid w:val="00A16A35"/>
    <w:rsid w:val="00A27F54"/>
    <w:rsid w:val="00A32FFA"/>
    <w:rsid w:val="00A40566"/>
    <w:rsid w:val="00A469F9"/>
    <w:rsid w:val="00A719D4"/>
    <w:rsid w:val="00A908C6"/>
    <w:rsid w:val="00A9573F"/>
    <w:rsid w:val="00AA4349"/>
    <w:rsid w:val="00AB00C6"/>
    <w:rsid w:val="00AB149D"/>
    <w:rsid w:val="00AC492A"/>
    <w:rsid w:val="00AD1A9F"/>
    <w:rsid w:val="00AD7143"/>
    <w:rsid w:val="00AE2169"/>
    <w:rsid w:val="00AE30E1"/>
    <w:rsid w:val="00B10150"/>
    <w:rsid w:val="00B12C78"/>
    <w:rsid w:val="00B142C4"/>
    <w:rsid w:val="00B23029"/>
    <w:rsid w:val="00B238BF"/>
    <w:rsid w:val="00B358F2"/>
    <w:rsid w:val="00B42C23"/>
    <w:rsid w:val="00B6181A"/>
    <w:rsid w:val="00B61E8A"/>
    <w:rsid w:val="00B66884"/>
    <w:rsid w:val="00B73804"/>
    <w:rsid w:val="00B738C9"/>
    <w:rsid w:val="00B73ECD"/>
    <w:rsid w:val="00B754B9"/>
    <w:rsid w:val="00BA0026"/>
    <w:rsid w:val="00BB04F5"/>
    <w:rsid w:val="00BB1D78"/>
    <w:rsid w:val="00BB6BFD"/>
    <w:rsid w:val="00BC035A"/>
    <w:rsid w:val="00BC0E9B"/>
    <w:rsid w:val="00BC4A75"/>
    <w:rsid w:val="00BD1A19"/>
    <w:rsid w:val="00BE1B8C"/>
    <w:rsid w:val="00BE2815"/>
    <w:rsid w:val="00BE31C0"/>
    <w:rsid w:val="00C00B94"/>
    <w:rsid w:val="00C12A6A"/>
    <w:rsid w:val="00C13387"/>
    <w:rsid w:val="00C159C9"/>
    <w:rsid w:val="00C174CE"/>
    <w:rsid w:val="00C22920"/>
    <w:rsid w:val="00C40335"/>
    <w:rsid w:val="00C479BC"/>
    <w:rsid w:val="00C673E5"/>
    <w:rsid w:val="00C675EE"/>
    <w:rsid w:val="00C923F1"/>
    <w:rsid w:val="00C9753F"/>
    <w:rsid w:val="00CA3C9F"/>
    <w:rsid w:val="00CA5A42"/>
    <w:rsid w:val="00CA72DA"/>
    <w:rsid w:val="00CB3370"/>
    <w:rsid w:val="00CD3E1E"/>
    <w:rsid w:val="00CD4A1B"/>
    <w:rsid w:val="00CE5EA3"/>
    <w:rsid w:val="00CF0E4E"/>
    <w:rsid w:val="00D03481"/>
    <w:rsid w:val="00D052E8"/>
    <w:rsid w:val="00D06D1F"/>
    <w:rsid w:val="00D07B15"/>
    <w:rsid w:val="00D115A5"/>
    <w:rsid w:val="00D12749"/>
    <w:rsid w:val="00D26F5A"/>
    <w:rsid w:val="00D40AF2"/>
    <w:rsid w:val="00D51FE9"/>
    <w:rsid w:val="00D54FF5"/>
    <w:rsid w:val="00D557CE"/>
    <w:rsid w:val="00D55B2C"/>
    <w:rsid w:val="00D72237"/>
    <w:rsid w:val="00D726EF"/>
    <w:rsid w:val="00D77CB8"/>
    <w:rsid w:val="00D80079"/>
    <w:rsid w:val="00D85DCD"/>
    <w:rsid w:val="00D97B16"/>
    <w:rsid w:val="00DA3495"/>
    <w:rsid w:val="00DA3B6B"/>
    <w:rsid w:val="00DA6D0F"/>
    <w:rsid w:val="00DB2C0A"/>
    <w:rsid w:val="00DB6A73"/>
    <w:rsid w:val="00DC0BFC"/>
    <w:rsid w:val="00DD55C0"/>
    <w:rsid w:val="00DD5D09"/>
    <w:rsid w:val="00DE0E76"/>
    <w:rsid w:val="00DF1232"/>
    <w:rsid w:val="00E07BB4"/>
    <w:rsid w:val="00E1065B"/>
    <w:rsid w:val="00E135C0"/>
    <w:rsid w:val="00E147FB"/>
    <w:rsid w:val="00E21C89"/>
    <w:rsid w:val="00E27A63"/>
    <w:rsid w:val="00E3599C"/>
    <w:rsid w:val="00E40A58"/>
    <w:rsid w:val="00E411D0"/>
    <w:rsid w:val="00E573C9"/>
    <w:rsid w:val="00E65EF5"/>
    <w:rsid w:val="00E748A6"/>
    <w:rsid w:val="00E8068A"/>
    <w:rsid w:val="00E84150"/>
    <w:rsid w:val="00E84A40"/>
    <w:rsid w:val="00E87F8E"/>
    <w:rsid w:val="00E9106D"/>
    <w:rsid w:val="00E91286"/>
    <w:rsid w:val="00E92B1E"/>
    <w:rsid w:val="00E95C85"/>
    <w:rsid w:val="00ED15F3"/>
    <w:rsid w:val="00ED239D"/>
    <w:rsid w:val="00ED756B"/>
    <w:rsid w:val="00ED7896"/>
    <w:rsid w:val="00EE7C0C"/>
    <w:rsid w:val="00EF12FF"/>
    <w:rsid w:val="00F034E7"/>
    <w:rsid w:val="00F07D38"/>
    <w:rsid w:val="00F1212F"/>
    <w:rsid w:val="00F14E7C"/>
    <w:rsid w:val="00F202C5"/>
    <w:rsid w:val="00F208B0"/>
    <w:rsid w:val="00F33C32"/>
    <w:rsid w:val="00F377C9"/>
    <w:rsid w:val="00F51E50"/>
    <w:rsid w:val="00F602C7"/>
    <w:rsid w:val="00F6067E"/>
    <w:rsid w:val="00F87823"/>
    <w:rsid w:val="00F952E7"/>
    <w:rsid w:val="00F96BA8"/>
    <w:rsid w:val="00FC091B"/>
    <w:rsid w:val="00FD79B8"/>
    <w:rsid w:val="00FD7D3B"/>
    <w:rsid w:val="00FE04AB"/>
    <w:rsid w:val="00FF7594"/>
    <w:rsid w:val="00FF7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1C5"/>
  <w15:docId w15:val="{8E81D901-4799-4DAE-941C-1CC84210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0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05F0B"/>
    <w:pPr>
      <w:keepNext/>
      <w:outlineLvl w:val="0"/>
    </w:pPr>
    <w:rPr>
      <w:b/>
    </w:rPr>
  </w:style>
  <w:style w:type="paragraph" w:styleId="Ttulo2">
    <w:name w:val="heading 2"/>
    <w:basedOn w:val="Normal"/>
    <w:next w:val="Normal"/>
    <w:link w:val="Ttulo2Char"/>
    <w:semiHidden/>
    <w:unhideWhenUsed/>
    <w:qFormat/>
    <w:rsid w:val="00705F0B"/>
    <w:pPr>
      <w:keepNext/>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F0B"/>
    <w:rPr>
      <w:rFonts w:ascii="Times New Roman" w:eastAsia="Times New Roman" w:hAnsi="Times New Roman" w:cs="Times New Roman"/>
      <w:b/>
      <w:sz w:val="20"/>
      <w:szCs w:val="20"/>
      <w:lang w:eastAsia="pt-BR"/>
    </w:rPr>
  </w:style>
  <w:style w:type="character" w:customStyle="1" w:styleId="Ttulo2Char">
    <w:name w:val="Título 2 Char"/>
    <w:basedOn w:val="Fontepargpadro"/>
    <w:link w:val="Ttulo2"/>
    <w:semiHidden/>
    <w:rsid w:val="00705F0B"/>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unhideWhenUsed/>
    <w:rsid w:val="00705F0B"/>
    <w:pPr>
      <w:ind w:firstLine="1985"/>
      <w:jc w:val="both"/>
    </w:pPr>
    <w:rPr>
      <w:sz w:val="24"/>
      <w:lang w:val="x-none" w:eastAsia="x-none"/>
    </w:rPr>
  </w:style>
  <w:style w:type="character" w:customStyle="1" w:styleId="RecuodecorpodetextoChar">
    <w:name w:val="Recuo de corpo de texto Char"/>
    <w:basedOn w:val="Fontepargpadro"/>
    <w:link w:val="Recuodecorpodetexto"/>
    <w:rsid w:val="00705F0B"/>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semiHidden/>
    <w:unhideWhenUsed/>
    <w:rsid w:val="00F377C9"/>
    <w:rPr>
      <w:rFonts w:ascii="Tahoma" w:hAnsi="Tahoma" w:cs="Tahoma"/>
      <w:sz w:val="16"/>
      <w:szCs w:val="16"/>
    </w:rPr>
  </w:style>
  <w:style w:type="character" w:customStyle="1" w:styleId="TextodebaloChar">
    <w:name w:val="Texto de balão Char"/>
    <w:basedOn w:val="Fontepargpadro"/>
    <w:link w:val="Textodebalo"/>
    <w:uiPriority w:val="99"/>
    <w:semiHidden/>
    <w:rsid w:val="00F377C9"/>
    <w:rPr>
      <w:rFonts w:ascii="Tahoma" w:eastAsia="Times New Roman" w:hAnsi="Tahoma" w:cs="Tahoma"/>
      <w:sz w:val="16"/>
      <w:szCs w:val="16"/>
      <w:lang w:eastAsia="pt-BR"/>
    </w:rPr>
  </w:style>
  <w:style w:type="character" w:styleId="Hyperlink">
    <w:name w:val="Hyperlink"/>
    <w:basedOn w:val="Fontepargpadro"/>
    <w:uiPriority w:val="99"/>
    <w:unhideWhenUsed/>
    <w:rsid w:val="00C673E5"/>
    <w:rPr>
      <w:color w:val="0000FF" w:themeColor="hyperlink"/>
      <w:u w:val="single"/>
    </w:rPr>
  </w:style>
  <w:style w:type="character" w:styleId="MenoPendente">
    <w:name w:val="Unresolved Mention"/>
    <w:basedOn w:val="Fontepargpadro"/>
    <w:uiPriority w:val="99"/>
    <w:semiHidden/>
    <w:unhideWhenUsed/>
    <w:rsid w:val="00C673E5"/>
    <w:rPr>
      <w:color w:val="605E5C"/>
      <w:shd w:val="clear" w:color="auto" w:fill="E1DFDD"/>
    </w:rPr>
  </w:style>
  <w:style w:type="paragraph" w:styleId="Recuodecorpodetexto2">
    <w:name w:val="Body Text Indent 2"/>
    <w:basedOn w:val="Normal"/>
    <w:link w:val="Recuodecorpodetexto2Char"/>
    <w:uiPriority w:val="99"/>
    <w:semiHidden/>
    <w:unhideWhenUsed/>
    <w:rsid w:val="005F625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F6250"/>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0E0200"/>
    <w:pPr>
      <w:spacing w:after="120"/>
    </w:pPr>
  </w:style>
  <w:style w:type="character" w:customStyle="1" w:styleId="CorpodetextoChar">
    <w:name w:val="Corpo de texto Char"/>
    <w:basedOn w:val="Fontepargpadro"/>
    <w:link w:val="Corpodetexto"/>
    <w:uiPriority w:val="99"/>
    <w:semiHidden/>
    <w:rsid w:val="000E0200"/>
    <w:rPr>
      <w:rFonts w:ascii="Times New Roman" w:eastAsia="Times New Roman" w:hAnsi="Times New Roman" w:cs="Times New Roman"/>
      <w:sz w:val="20"/>
      <w:szCs w:val="20"/>
      <w:lang w:eastAsia="pt-BR"/>
    </w:rPr>
  </w:style>
  <w:style w:type="paragraph" w:styleId="Ttulo">
    <w:name w:val="Title"/>
    <w:basedOn w:val="Normal"/>
    <w:next w:val="Corpodetexto"/>
    <w:link w:val="TtuloChar"/>
    <w:uiPriority w:val="10"/>
    <w:qFormat/>
    <w:rsid w:val="000E0200"/>
    <w:pPr>
      <w:keepNext/>
      <w:suppressAutoHyphens/>
      <w:spacing w:before="240" w:after="120" w:line="259" w:lineRule="auto"/>
    </w:pPr>
    <w:rPr>
      <w:rFonts w:ascii="Liberation Sans" w:eastAsia="Microsoft YaHei" w:hAnsi="Liberation Sans" w:cs="Lucida Sans"/>
      <w:sz w:val="28"/>
      <w:szCs w:val="28"/>
      <w:lang w:eastAsia="en-US"/>
    </w:rPr>
  </w:style>
  <w:style w:type="character" w:customStyle="1" w:styleId="TtuloChar">
    <w:name w:val="Título Char"/>
    <w:basedOn w:val="Fontepargpadro"/>
    <w:link w:val="Ttulo"/>
    <w:rsid w:val="000E0200"/>
    <w:rPr>
      <w:rFonts w:ascii="Liberation Sans" w:eastAsia="Microsoft YaHei" w:hAnsi="Liberation Sans" w:cs="Lucida Sans"/>
      <w:sz w:val="28"/>
      <w:szCs w:val="28"/>
    </w:rPr>
  </w:style>
  <w:style w:type="paragraph" w:customStyle="1" w:styleId="Textbody">
    <w:name w:val="Text body"/>
    <w:basedOn w:val="Normal"/>
    <w:qFormat/>
    <w:rsid w:val="000E0200"/>
    <w:pPr>
      <w:widowControl w:val="0"/>
      <w:suppressAutoHyphens/>
      <w:spacing w:after="120"/>
    </w:pPr>
    <w:rPr>
      <w:rFonts w:eastAsia="Lucida Sans Unicode"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F644-B61C-4410-8FD3-5DEE0ACB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2</Pages>
  <Words>466</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Pablo Alves de Magalhaes</cp:lastModifiedBy>
  <cp:revision>61</cp:revision>
  <cp:lastPrinted>2022-04-08T14:40:00Z</cp:lastPrinted>
  <dcterms:created xsi:type="dcterms:W3CDTF">2021-10-08T10:55:00Z</dcterms:created>
  <dcterms:modified xsi:type="dcterms:W3CDTF">2022-04-08T14:41:00Z</dcterms:modified>
</cp:coreProperties>
</file>